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18" w:type="dxa"/>
        <w:tblLook w:val="04A0"/>
      </w:tblPr>
      <w:tblGrid>
        <w:gridCol w:w="4679"/>
        <w:gridCol w:w="4819"/>
      </w:tblGrid>
      <w:tr w:rsidR="0064565F" w:rsidRPr="00795B93" w:rsidTr="0064565F">
        <w:tc>
          <w:tcPr>
            <w:tcW w:w="4679" w:type="dxa"/>
          </w:tcPr>
          <w:p w:rsidR="0064565F" w:rsidRPr="00795B93" w:rsidRDefault="00D528E6" w:rsidP="00795B93">
            <w:pPr>
              <w:spacing w:after="0" w:line="276" w:lineRule="auto"/>
              <w:jc w:val="center"/>
              <w:rPr>
                <w:rFonts w:cs="Times New Roman"/>
                <w:b/>
                <w:sz w:val="20"/>
                <w:szCs w:val="22"/>
              </w:rPr>
            </w:pPr>
            <w:r w:rsidRPr="00795B93">
              <w:rPr>
                <w:rFonts w:cs="Times New Roman"/>
                <w:b/>
                <w:sz w:val="20"/>
              </w:rPr>
              <w:t xml:space="preserve">MINISTRY OF EDUCATION AND TRAINING </w:t>
            </w:r>
          </w:p>
          <w:p w:rsidR="0064565F" w:rsidRPr="00795B93" w:rsidRDefault="00D528E6" w:rsidP="00795B93">
            <w:pPr>
              <w:spacing w:after="0" w:line="276" w:lineRule="auto"/>
              <w:jc w:val="center"/>
              <w:rPr>
                <w:rFonts w:cs="Times New Roman"/>
                <w:b/>
                <w:sz w:val="20"/>
                <w:szCs w:val="22"/>
              </w:rPr>
            </w:pPr>
            <w:r w:rsidRPr="00795B93">
              <w:rPr>
                <w:rFonts w:cs="Times New Roman"/>
                <w:b/>
                <w:sz w:val="20"/>
              </w:rPr>
              <w:t>NATIONAL ECONOMICS UNIVERSITY</w:t>
            </w:r>
          </w:p>
          <w:p w:rsidR="0064565F" w:rsidRPr="00795B93" w:rsidRDefault="00D528E6" w:rsidP="00795B93">
            <w:pPr>
              <w:spacing w:after="0" w:line="276" w:lineRule="auto"/>
              <w:jc w:val="center"/>
              <w:rPr>
                <w:rFonts w:cs="Times New Roman"/>
                <w:b/>
                <w:sz w:val="20"/>
                <w:szCs w:val="22"/>
              </w:rPr>
            </w:pPr>
            <w:r w:rsidRPr="00795B93">
              <w:rPr>
                <w:rFonts w:cs="Times New Roman"/>
                <w:b/>
                <w:sz w:val="20"/>
              </w:rPr>
              <w:t>-------------------</w:t>
            </w:r>
          </w:p>
          <w:p w:rsidR="0064565F" w:rsidRPr="00795B93" w:rsidRDefault="0064565F" w:rsidP="00795B93">
            <w:pPr>
              <w:spacing w:after="0" w:line="276" w:lineRule="auto"/>
              <w:jc w:val="center"/>
              <w:rPr>
                <w:rFonts w:cs="Times New Roman"/>
                <w:b/>
                <w:sz w:val="20"/>
                <w:szCs w:val="22"/>
              </w:rPr>
            </w:pPr>
          </w:p>
        </w:tc>
        <w:tc>
          <w:tcPr>
            <w:tcW w:w="4819" w:type="dxa"/>
          </w:tcPr>
          <w:p w:rsidR="0064565F" w:rsidRPr="00795B93" w:rsidRDefault="00D528E6" w:rsidP="00795B93">
            <w:pPr>
              <w:spacing w:after="0"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95B93">
              <w:rPr>
                <w:rFonts w:cs="Times New Roman"/>
                <w:b/>
              </w:rPr>
              <w:t>SOCIALIST REPUBLIC OF VIETNAM</w:t>
            </w:r>
          </w:p>
          <w:p w:rsidR="0064565F" w:rsidRPr="00795B93" w:rsidRDefault="00D528E6" w:rsidP="00795B93">
            <w:pPr>
              <w:spacing w:after="0"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95B93">
              <w:rPr>
                <w:rFonts w:cs="Times New Roman"/>
                <w:b/>
              </w:rPr>
              <w:t>Independence - Freedom - Happiness</w:t>
            </w:r>
          </w:p>
          <w:p w:rsidR="0064565F" w:rsidRPr="00795B93" w:rsidRDefault="00D528E6" w:rsidP="00795B93">
            <w:pPr>
              <w:spacing w:after="0"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795B93">
              <w:rPr>
                <w:rFonts w:cs="Times New Roman"/>
                <w:b/>
              </w:rPr>
              <w:t>-----------------------------------</w:t>
            </w:r>
          </w:p>
        </w:tc>
      </w:tr>
    </w:tbl>
    <w:p w:rsidR="0064565F" w:rsidRPr="00795B93" w:rsidRDefault="0064565F" w:rsidP="00795B93">
      <w:pPr>
        <w:spacing w:after="0" w:line="276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</w:p>
    <w:p w:rsidR="00D30FA2" w:rsidRPr="00795B93" w:rsidRDefault="00D30FA2" w:rsidP="00795B93">
      <w:pPr>
        <w:spacing w:after="0" w:line="276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795B93">
        <w:rPr>
          <w:rFonts w:eastAsia="Times New Roman" w:cs="Times New Roman"/>
          <w:b/>
          <w:bCs/>
          <w:color w:val="000000"/>
          <w:sz w:val="32"/>
          <w:szCs w:val="32"/>
        </w:rPr>
        <w:t>COURSE SYLLABUS</w:t>
      </w:r>
    </w:p>
    <w:p w:rsidR="00000000" w:rsidRPr="00795B93" w:rsidRDefault="00D30FA2" w:rsidP="00795B93">
      <w:pPr>
        <w:spacing w:line="276" w:lineRule="auto"/>
        <w:jc w:val="center"/>
        <w:rPr>
          <w:rFonts w:eastAsia="Times New Roman" w:cs="Times New Roman"/>
          <w:b/>
          <w:color w:val="000000"/>
        </w:rPr>
      </w:pPr>
      <w:r w:rsidRPr="00795B93">
        <w:rPr>
          <w:rFonts w:eastAsia="Times New Roman" w:cs="Times New Roman"/>
          <w:b/>
          <w:color w:val="000000"/>
        </w:rPr>
        <w:t>FOR FULL-TIME UNDERGRADUATE PROGRAMS</w:t>
      </w:r>
    </w:p>
    <w:p w:rsidR="00795B93" w:rsidRPr="00795B93" w:rsidRDefault="00795B93" w:rsidP="00795B93">
      <w:pPr>
        <w:spacing w:line="276" w:lineRule="auto"/>
        <w:jc w:val="center"/>
        <w:rPr>
          <w:rFonts w:eastAsia="Times New Roman" w:cs="Times New Roman"/>
          <w:b/>
          <w:color w:val="000000"/>
        </w:rPr>
      </w:pPr>
      <w:r w:rsidRPr="00795B93">
        <w:rPr>
          <w:rFonts w:cs="Times New Roman"/>
          <w:i/>
          <w:sz w:val="22"/>
          <w:szCs w:val="22"/>
        </w:rPr>
        <w:t>(Issued under Decision No.1380/QĐ-ĐHKTQD on 15/8/2016 by the University President)</w:t>
      </w:r>
    </w:p>
    <w:p w:rsidR="00000000" w:rsidRPr="00795B93" w:rsidRDefault="00711750" w:rsidP="00795B93">
      <w:pPr>
        <w:spacing w:line="276" w:lineRule="auto"/>
        <w:jc w:val="both"/>
        <w:rPr>
          <w:rFonts w:eastAsia="Times New Roman" w:cs="Times New Roman"/>
          <w:b/>
          <w:color w:val="000000"/>
        </w:rPr>
      </w:pPr>
    </w:p>
    <w:p w:rsidR="00000000" w:rsidRPr="00795B93" w:rsidRDefault="00D528E6" w:rsidP="00795B93">
      <w:pPr>
        <w:spacing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95B93">
        <w:rPr>
          <w:rFonts w:eastAsia="Times New Roman" w:cs="Times New Roman"/>
          <w:b/>
          <w:color w:val="000000"/>
          <w:sz w:val="26"/>
          <w:szCs w:val="26"/>
        </w:rPr>
        <w:t>1.  COURSE NAME:</w:t>
      </w:r>
      <w:r w:rsidR="00D30FA2" w:rsidRPr="00795B93">
        <w:rPr>
          <w:rFonts w:eastAsia="Times New Roman" w:cs="Times New Roman"/>
          <w:color w:val="000000"/>
          <w:sz w:val="26"/>
          <w:szCs w:val="26"/>
        </w:rPr>
        <w:t xml:space="preserve"> Econometrics II </w:t>
      </w:r>
    </w:p>
    <w:p w:rsidR="00000000" w:rsidRPr="00795B93" w:rsidRDefault="00D30FA2" w:rsidP="00795B93">
      <w:pPr>
        <w:spacing w:after="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795B93">
        <w:rPr>
          <w:rFonts w:eastAsia="Times New Roman" w:cs="Times New Roman"/>
          <w:color w:val="000000"/>
          <w:sz w:val="26"/>
          <w:szCs w:val="26"/>
        </w:rPr>
        <w:t>Code:  TOTKT1103</w:t>
      </w:r>
      <w:r w:rsidRPr="00795B93">
        <w:rPr>
          <w:rFonts w:eastAsia="Times New Roman" w:cs="Times New Roman"/>
          <w:color w:val="000000"/>
          <w:sz w:val="26"/>
          <w:szCs w:val="26"/>
        </w:rPr>
        <w:tab/>
      </w:r>
      <w:r w:rsidRPr="00795B93">
        <w:rPr>
          <w:rFonts w:eastAsia="Times New Roman" w:cs="Times New Roman"/>
          <w:color w:val="000000"/>
          <w:sz w:val="26"/>
          <w:szCs w:val="26"/>
        </w:rPr>
        <w:tab/>
      </w:r>
      <w:r w:rsidRPr="00795B93">
        <w:rPr>
          <w:rFonts w:eastAsia="Times New Roman" w:cs="Times New Roman"/>
          <w:color w:val="000000"/>
          <w:sz w:val="26"/>
          <w:szCs w:val="26"/>
        </w:rPr>
        <w:tab/>
      </w:r>
      <w:r w:rsidRPr="00795B93">
        <w:rPr>
          <w:rFonts w:eastAsia="Times New Roman" w:cs="Times New Roman"/>
          <w:color w:val="000000"/>
          <w:sz w:val="26"/>
          <w:szCs w:val="26"/>
        </w:rPr>
        <w:tab/>
        <w:t>Number of Credit: 03</w:t>
      </w:r>
    </w:p>
    <w:p w:rsidR="00000000" w:rsidRPr="00795B93" w:rsidRDefault="00D528E6" w:rsidP="00795B93">
      <w:pPr>
        <w:spacing w:after="0" w:line="276" w:lineRule="auto"/>
        <w:jc w:val="both"/>
        <w:rPr>
          <w:rFonts w:eastAsia="Times New Roman" w:cs="Times New Roman"/>
          <w:b/>
          <w:sz w:val="26"/>
          <w:szCs w:val="26"/>
        </w:rPr>
      </w:pPr>
      <w:r w:rsidRPr="00795B93">
        <w:rPr>
          <w:rFonts w:eastAsia="Times New Roman" w:cs="Times New Roman"/>
          <w:b/>
          <w:sz w:val="26"/>
          <w:szCs w:val="26"/>
        </w:rPr>
        <w:tab/>
      </w:r>
    </w:p>
    <w:p w:rsidR="00000000" w:rsidRPr="00795B93" w:rsidRDefault="00D528E6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795B93">
        <w:rPr>
          <w:rFonts w:eastAsia="Times New Roman" w:cs="Times New Roman"/>
          <w:b/>
          <w:sz w:val="26"/>
          <w:szCs w:val="26"/>
        </w:rPr>
        <w:t>2. DEPARTMENT IN CHARGE OF INSTRUCTION:</w:t>
      </w:r>
      <w:r w:rsidR="00D30FA2" w:rsidRPr="00795B93">
        <w:rPr>
          <w:rFonts w:eastAsia="Times New Roman" w:cs="Times New Roman"/>
          <w:sz w:val="26"/>
          <w:szCs w:val="26"/>
        </w:rPr>
        <w:t xml:space="preserve"> Mathematical Economics</w:t>
      </w:r>
    </w:p>
    <w:p w:rsidR="00000000" w:rsidRPr="00795B93" w:rsidRDefault="00711750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</w:p>
    <w:p w:rsidR="00795B93" w:rsidRPr="00795B93" w:rsidRDefault="00D30FA2" w:rsidP="00795B93">
      <w:pPr>
        <w:spacing w:after="0" w:line="276" w:lineRule="auto"/>
        <w:jc w:val="both"/>
        <w:rPr>
          <w:rFonts w:cs="Times New Roman"/>
          <w:kern w:val="1"/>
          <w:szCs w:val="32"/>
        </w:rPr>
      </w:pPr>
      <w:r w:rsidRPr="00795B93">
        <w:rPr>
          <w:rFonts w:cs="Times New Roman"/>
          <w:b/>
          <w:bCs/>
          <w:kern w:val="1"/>
          <w:szCs w:val="32"/>
        </w:rPr>
        <w:t>Office:</w:t>
      </w:r>
      <w:r w:rsidRPr="00795B93">
        <w:rPr>
          <w:rFonts w:cs="Times New Roman"/>
          <w:kern w:val="1"/>
          <w:szCs w:val="32"/>
        </w:rPr>
        <w:t xml:space="preserve"> Room 403, Bld 7</w:t>
      </w:r>
    </w:p>
    <w:p w:rsidR="00795B93" w:rsidRPr="00795B93" w:rsidRDefault="00D30FA2" w:rsidP="00795B93">
      <w:pPr>
        <w:spacing w:after="0" w:line="276" w:lineRule="auto"/>
        <w:jc w:val="both"/>
        <w:rPr>
          <w:rFonts w:cs="Times New Roman"/>
          <w:kern w:val="1"/>
          <w:szCs w:val="32"/>
        </w:rPr>
      </w:pPr>
      <w:r w:rsidRPr="00795B93">
        <w:rPr>
          <w:rFonts w:cs="Times New Roman"/>
          <w:b/>
          <w:bCs/>
          <w:kern w:val="1"/>
          <w:szCs w:val="32"/>
        </w:rPr>
        <w:t>Office Hours:</w:t>
      </w:r>
      <w:r w:rsidRPr="00795B93">
        <w:rPr>
          <w:rFonts w:cs="Times New Roman"/>
          <w:kern w:val="1"/>
          <w:szCs w:val="32"/>
        </w:rPr>
        <w:t xml:space="preserve"> 14h-17h Friday</w:t>
      </w:r>
    </w:p>
    <w:p w:rsidR="00000000" w:rsidRPr="00795B93" w:rsidRDefault="00D30FA2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795B93">
        <w:rPr>
          <w:rFonts w:cs="Times New Roman"/>
          <w:b/>
          <w:bCs/>
          <w:kern w:val="1"/>
          <w:szCs w:val="32"/>
        </w:rPr>
        <w:t>Office Telephone:</w:t>
      </w:r>
      <w:r w:rsidRPr="00795B93">
        <w:rPr>
          <w:rFonts w:cs="Times New Roman"/>
          <w:kern w:val="1"/>
          <w:szCs w:val="32"/>
        </w:rPr>
        <w:t xml:space="preserve"> 084.36283007</w:t>
      </w:r>
    </w:p>
    <w:p w:rsidR="00000000" w:rsidRPr="00795B93" w:rsidRDefault="00711750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795B93">
        <w:rPr>
          <w:rFonts w:eastAsia="Times New Roman" w:cs="Times New Roman"/>
          <w:b/>
          <w:sz w:val="26"/>
          <w:szCs w:val="26"/>
        </w:rPr>
        <w:t>3. PREREQUISITE:</w:t>
      </w:r>
      <w:r w:rsidRPr="00795B93">
        <w:rPr>
          <w:rFonts w:eastAsia="Times New Roman" w:cs="Times New Roman"/>
          <w:sz w:val="26"/>
          <w:szCs w:val="26"/>
        </w:rPr>
        <w:t xml:space="preserve"> </w:t>
      </w:r>
      <w:r w:rsidR="00D528E6" w:rsidRPr="00795B93">
        <w:rPr>
          <w:rStyle w:val="PlaceholderText"/>
          <w:rFonts w:cs="Times New Roman"/>
          <w:color w:val="auto"/>
          <w:sz w:val="26"/>
          <w:szCs w:val="26"/>
        </w:rPr>
        <w:t>ECONOMETRICS I</w:t>
      </w:r>
    </w:p>
    <w:p w:rsidR="00D30FA2" w:rsidRPr="00795B93" w:rsidRDefault="00D30FA2" w:rsidP="00795B93">
      <w:pPr>
        <w:spacing w:after="0" w:line="276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D30FA2" w:rsidRPr="00795B93" w:rsidRDefault="00D528E6" w:rsidP="00795B93">
      <w:pPr>
        <w:spacing w:after="0" w:line="276" w:lineRule="auto"/>
        <w:jc w:val="both"/>
        <w:rPr>
          <w:rFonts w:eastAsia="Times New Roman" w:cs="Times New Roman"/>
          <w:b/>
          <w:sz w:val="26"/>
          <w:szCs w:val="26"/>
        </w:rPr>
      </w:pPr>
      <w:r w:rsidRPr="00795B93">
        <w:rPr>
          <w:rFonts w:eastAsia="Times New Roman" w:cs="Times New Roman"/>
          <w:b/>
          <w:sz w:val="26"/>
          <w:szCs w:val="26"/>
        </w:rPr>
        <w:t xml:space="preserve">4. </w:t>
      </w:r>
      <w:r w:rsidRPr="00795B93">
        <w:rPr>
          <w:rFonts w:eastAsia="Times New Roman" w:cs="Times New Roman"/>
          <w:b/>
          <w:sz w:val="26"/>
          <w:szCs w:val="26"/>
          <w:lang w:val="fr-FR"/>
        </w:rPr>
        <w:t>COURSE DESCRIPTION</w:t>
      </w:r>
    </w:p>
    <w:p w:rsidR="00000000" w:rsidRPr="00795B93" w:rsidRDefault="00D528E6" w:rsidP="00795B93">
      <w:pPr>
        <w:shd w:val="clear" w:color="auto" w:fill="FFFFFF"/>
        <w:spacing w:after="0" w:line="276" w:lineRule="auto"/>
        <w:jc w:val="both"/>
        <w:rPr>
          <w:rFonts w:eastAsia="Times New Roman" w:cs="Times New Roman"/>
          <w:sz w:val="28"/>
          <w:szCs w:val="28"/>
        </w:rPr>
      </w:pPr>
      <w:r w:rsidRPr="00795B93">
        <w:rPr>
          <w:rFonts w:eastAsia="Times New Roman" w:cs="Times New Roman"/>
          <w:sz w:val="28"/>
          <w:szCs w:val="28"/>
        </w:rPr>
        <w:t xml:space="preserve">This course provides an introduction to the econometric models used to analyse and forecast in economics, business and finance. It covers seven chapters: Chapter 8 considers several dynamics models and chapter 9 introduces simultaneous equation models. In chapter 1o, models with discrete dependent variable are introduced. The last four chapters focus on time series: chapter 11 presents smoothing and extrapolation; chapter 12 considers the stationarity of a series as well as some statistical charateristics of a stationary series. This chapter also introduces the concept of co-integration. Popular models used in time series analysis include ARIMA, VAR and VECM will be presented in chapter 13 and chapter 14.  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D30FA2" w:rsidRPr="00795B93" w:rsidRDefault="00D528E6" w:rsidP="00795B93">
      <w:pPr>
        <w:spacing w:after="0" w:line="276" w:lineRule="auto"/>
        <w:jc w:val="both"/>
        <w:rPr>
          <w:rFonts w:eastAsia="Times New Roman" w:cs="Times New Roman"/>
          <w:b/>
          <w:sz w:val="26"/>
          <w:szCs w:val="26"/>
          <w:lang w:val="fr-FR"/>
        </w:rPr>
      </w:pPr>
      <w:r w:rsidRPr="00795B93">
        <w:rPr>
          <w:rFonts w:eastAsia="Times New Roman" w:cs="Times New Roman"/>
          <w:b/>
          <w:sz w:val="26"/>
          <w:szCs w:val="26"/>
        </w:rPr>
        <w:t xml:space="preserve">5. </w:t>
      </w:r>
      <w:r w:rsidRPr="00795B93">
        <w:rPr>
          <w:rFonts w:eastAsia="Times New Roman" w:cs="Times New Roman"/>
          <w:b/>
          <w:sz w:val="26"/>
          <w:szCs w:val="26"/>
          <w:lang w:val="fr-FR"/>
        </w:rPr>
        <w:t>COURSE OBJECTIVES </w:t>
      </w:r>
    </w:p>
    <w:p w:rsidR="00D30FA2" w:rsidRPr="00795B93" w:rsidRDefault="00D30FA2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795B93">
        <w:rPr>
          <w:rFonts w:eastAsia="Times New Roman" w:cs="Times New Roman"/>
          <w:sz w:val="26"/>
          <w:szCs w:val="26"/>
        </w:rPr>
        <w:t>Th</w:t>
      </w:r>
      <w:r w:rsidR="00BA0CA0" w:rsidRPr="00795B93">
        <w:rPr>
          <w:rFonts w:eastAsia="Times New Roman" w:cs="Times New Roman"/>
          <w:sz w:val="26"/>
          <w:szCs w:val="26"/>
        </w:rPr>
        <w:t>is</w:t>
      </w:r>
      <w:r w:rsidRPr="00795B93">
        <w:rPr>
          <w:rFonts w:eastAsia="Times New Roman" w:cs="Times New Roman"/>
          <w:sz w:val="26"/>
          <w:szCs w:val="26"/>
        </w:rPr>
        <w:t xml:space="preserve"> course aims to provide students with</w:t>
      </w:r>
      <w:r w:rsidRPr="00795B93">
        <w:rPr>
          <w:rFonts w:eastAsia="Times New Roman" w:cs="Times New Roman"/>
          <w:sz w:val="26"/>
          <w:szCs w:val="26"/>
          <w:lang w:val="vi-VN"/>
        </w:rPr>
        <w:t xml:space="preserve"> knowlegde in</w:t>
      </w:r>
      <w:r w:rsidRPr="00795B93">
        <w:rPr>
          <w:rFonts w:eastAsia="Times New Roman" w:cs="Times New Roman"/>
          <w:sz w:val="26"/>
          <w:szCs w:val="26"/>
        </w:rPr>
        <w:t xml:space="preserve"> modern</w:t>
      </w:r>
      <w:r w:rsidRPr="00795B93">
        <w:rPr>
          <w:rFonts w:eastAsia="Times New Roman" w:cs="Times New Roman"/>
          <w:sz w:val="26"/>
          <w:szCs w:val="26"/>
          <w:lang w:val="vi-VN"/>
        </w:rPr>
        <w:t xml:space="preserve"> econometric models</w:t>
      </w:r>
      <w:r w:rsidRPr="00795B93">
        <w:rPr>
          <w:rFonts w:eastAsia="Times New Roman" w:cs="Times New Roman"/>
          <w:sz w:val="26"/>
          <w:szCs w:val="26"/>
        </w:rPr>
        <w:t xml:space="preserve">, which is the next step from </w:t>
      </w:r>
      <w:r w:rsidR="00BA0CA0" w:rsidRPr="00795B93">
        <w:rPr>
          <w:rFonts w:eastAsia="Times New Roman" w:cs="Times New Roman"/>
          <w:sz w:val="26"/>
          <w:szCs w:val="26"/>
        </w:rPr>
        <w:t xml:space="preserve">the </w:t>
      </w:r>
      <w:r w:rsidRPr="00795B93">
        <w:rPr>
          <w:rFonts w:eastAsia="Times New Roman" w:cs="Times New Roman"/>
          <w:sz w:val="26"/>
          <w:szCs w:val="26"/>
        </w:rPr>
        <w:t xml:space="preserve">basic regression model in Econometrics 1. </w:t>
      </w:r>
      <w:r w:rsidR="00BA0CA0" w:rsidRPr="00795B93">
        <w:rPr>
          <w:rFonts w:eastAsia="Times New Roman" w:cs="Times New Roman"/>
          <w:sz w:val="26"/>
          <w:szCs w:val="26"/>
        </w:rPr>
        <w:t>By the end of the course</w:t>
      </w:r>
      <w:r w:rsidRPr="00795B93">
        <w:rPr>
          <w:rFonts w:eastAsia="Times New Roman" w:cs="Times New Roman"/>
          <w:sz w:val="26"/>
          <w:szCs w:val="26"/>
        </w:rPr>
        <w:t>, students</w:t>
      </w:r>
      <w:r w:rsidR="00BA0CA0" w:rsidRPr="00795B93">
        <w:rPr>
          <w:rFonts w:eastAsia="Times New Roman" w:cs="Times New Roman"/>
          <w:sz w:val="26"/>
          <w:szCs w:val="26"/>
        </w:rPr>
        <w:t xml:space="preserve"> will be able to</w:t>
      </w:r>
      <w:r w:rsidRPr="00795B93">
        <w:rPr>
          <w:rFonts w:eastAsia="Times New Roman" w:cs="Times New Roman"/>
          <w:sz w:val="26"/>
          <w:szCs w:val="26"/>
        </w:rPr>
        <w:t>:</w:t>
      </w:r>
    </w:p>
    <w:p w:rsidR="00D30FA2" w:rsidRPr="00795B93" w:rsidRDefault="00D30FA2" w:rsidP="00795B93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795B93">
        <w:rPr>
          <w:rFonts w:eastAsia="Times New Roman" w:cs="Times New Roman"/>
          <w:sz w:val="26"/>
          <w:szCs w:val="26"/>
        </w:rPr>
        <w:t xml:space="preserve">apply </w:t>
      </w:r>
      <w:r w:rsidRPr="00795B93">
        <w:rPr>
          <w:rFonts w:eastAsia="Times New Roman" w:cs="Times New Roman"/>
          <w:sz w:val="26"/>
          <w:szCs w:val="26"/>
          <w:lang w:val="vi-VN"/>
        </w:rPr>
        <w:t>appropriate</w:t>
      </w:r>
      <w:r w:rsidRPr="00795B93">
        <w:rPr>
          <w:rFonts w:eastAsia="Times New Roman" w:cs="Times New Roman"/>
          <w:sz w:val="26"/>
          <w:szCs w:val="26"/>
        </w:rPr>
        <w:t xml:space="preserve"> models in analyzing and forecasting.</w:t>
      </w:r>
    </w:p>
    <w:p w:rsidR="00D30FA2" w:rsidRPr="00795B93" w:rsidRDefault="00D30FA2" w:rsidP="00795B93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795B93">
        <w:rPr>
          <w:rFonts w:eastAsia="Times New Roman" w:cs="Times New Roman"/>
          <w:sz w:val="26"/>
          <w:szCs w:val="26"/>
        </w:rPr>
        <w:t xml:space="preserve">conduct the </w:t>
      </w:r>
      <w:r w:rsidRPr="00795B93">
        <w:rPr>
          <w:rFonts w:eastAsia="Times New Roman" w:cs="Times New Roman"/>
          <w:sz w:val="26"/>
          <w:szCs w:val="26"/>
          <w:lang w:val="vi-VN"/>
        </w:rPr>
        <w:t>analysis</w:t>
      </w:r>
      <w:r w:rsidRPr="00795B93">
        <w:rPr>
          <w:rFonts w:eastAsia="Times New Roman" w:cs="Times New Roman"/>
          <w:sz w:val="26"/>
          <w:szCs w:val="26"/>
        </w:rPr>
        <w:t xml:space="preserve"> and </w:t>
      </w:r>
      <w:r w:rsidRPr="00795B93">
        <w:rPr>
          <w:rFonts w:eastAsia="Times New Roman" w:cs="Times New Roman"/>
          <w:sz w:val="26"/>
          <w:szCs w:val="26"/>
          <w:lang w:val="vi-VN"/>
        </w:rPr>
        <w:t>forecast</w:t>
      </w:r>
      <w:r w:rsidRPr="00795B93">
        <w:rPr>
          <w:rFonts w:eastAsia="Times New Roman" w:cs="Times New Roman"/>
          <w:sz w:val="26"/>
          <w:szCs w:val="26"/>
        </w:rPr>
        <w:t xml:space="preserve"> on computer</w:t>
      </w:r>
      <w:r w:rsidR="00BA0CA0" w:rsidRPr="00795B93">
        <w:rPr>
          <w:rFonts w:eastAsia="Times New Roman" w:cs="Times New Roman"/>
          <w:sz w:val="26"/>
          <w:szCs w:val="26"/>
        </w:rPr>
        <w:t>s</w:t>
      </w:r>
    </w:p>
    <w:p w:rsidR="00000000" w:rsidRPr="00795B93" w:rsidRDefault="00D528E6" w:rsidP="00795B93">
      <w:pPr>
        <w:spacing w:after="0" w:line="276" w:lineRule="auto"/>
        <w:jc w:val="both"/>
        <w:rPr>
          <w:rFonts w:eastAsia="Times New Roman" w:cs="Times New Roman"/>
          <w:b/>
          <w:sz w:val="26"/>
          <w:szCs w:val="26"/>
          <w:lang w:val="fr-FR"/>
        </w:rPr>
      </w:pPr>
      <w:r w:rsidRPr="00795B93">
        <w:rPr>
          <w:rFonts w:eastAsia="Times New Roman" w:cs="Times New Roman"/>
          <w:b/>
          <w:sz w:val="26"/>
          <w:szCs w:val="26"/>
        </w:rPr>
        <w:lastRenderedPageBreak/>
        <w:t xml:space="preserve">6. </w:t>
      </w:r>
      <w:r w:rsidRPr="00795B93">
        <w:rPr>
          <w:rFonts w:eastAsia="Times New Roman" w:cs="Times New Roman"/>
          <w:b/>
          <w:sz w:val="26"/>
          <w:szCs w:val="26"/>
          <w:lang w:val="fr-FR"/>
        </w:rPr>
        <w:t>COURSE CONTENTS:</w:t>
      </w: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 w:rsidRPr="00795B93">
        <w:rPr>
          <w:rFonts w:cs="Times New Roman"/>
          <w:b/>
          <w:sz w:val="26"/>
          <w:szCs w:val="26"/>
        </w:rPr>
        <w:t xml:space="preserve"> </w:t>
      </w: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 w:rsidRPr="00795B93">
        <w:rPr>
          <w:rFonts w:cs="Times New Roman"/>
          <w:b/>
          <w:sz w:val="26"/>
          <w:szCs w:val="26"/>
        </w:rPr>
        <w:t>TENTATIVE SCHEDULE</w:t>
      </w:r>
    </w:p>
    <w:p w:rsidR="00000000" w:rsidRPr="00795B93" w:rsidRDefault="00711750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1943"/>
        <w:gridCol w:w="1408"/>
        <w:gridCol w:w="1260"/>
        <w:gridCol w:w="1800"/>
        <w:gridCol w:w="1620"/>
      </w:tblGrid>
      <w:tr w:rsidR="00D30FA2" w:rsidRPr="00795B93" w:rsidTr="001B0BE1">
        <w:trPr>
          <w:cantSplit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Cs/>
                <w:lang w:val="pt-BR"/>
              </w:rPr>
            </w:pPr>
            <w:r w:rsidRPr="00795B93">
              <w:rPr>
                <w:rFonts w:cs="Times New Roman"/>
                <w:bCs/>
                <w:lang w:val="pt-BR"/>
              </w:rPr>
              <w:t>STT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Cs/>
                <w:lang w:val="vi-VN"/>
              </w:rPr>
            </w:pPr>
            <w:r w:rsidRPr="00795B93">
              <w:rPr>
                <w:rFonts w:cs="Times New Roman"/>
                <w:bCs/>
                <w:lang w:val="vi-VN"/>
              </w:rPr>
              <w:t>Contents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Cs/>
                <w:lang w:val="pt-BR"/>
              </w:rPr>
            </w:pPr>
            <w:r w:rsidRPr="00795B93">
              <w:rPr>
                <w:rFonts w:cs="Times New Roman"/>
                <w:bCs/>
                <w:lang w:val="pt-BR"/>
              </w:rPr>
              <w:t>Total hours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Cs/>
                <w:lang w:val="pt-BR"/>
              </w:rPr>
            </w:pPr>
            <w:r w:rsidRPr="00795B93">
              <w:rPr>
                <w:rFonts w:cs="Times New Roman"/>
                <w:bCs/>
                <w:lang w:val="pt-BR"/>
              </w:rPr>
              <w:t>In details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Cs/>
                <w:lang w:val="pt-BR"/>
              </w:rPr>
            </w:pPr>
            <w:r w:rsidRPr="00795B93">
              <w:rPr>
                <w:rFonts w:cs="Times New Roman"/>
                <w:bCs/>
                <w:lang w:val="pt-BR"/>
              </w:rPr>
              <w:t>Notes</w:t>
            </w:r>
          </w:p>
        </w:tc>
      </w:tr>
      <w:tr w:rsidR="00D30FA2" w:rsidRPr="00795B93" w:rsidTr="001B0BE1">
        <w:trPr>
          <w:cantSplit/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711750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  <w:i/>
                <w:lang w:val="pt-BR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711750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  <w:i/>
                <w:lang w:val="pt-BR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795B93" w:rsidRDefault="00711750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  <w:i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Cs/>
                <w:lang w:val="pt-BR"/>
              </w:rPr>
            </w:pPr>
            <w:r w:rsidRPr="00795B93">
              <w:rPr>
                <w:rFonts w:cs="Times New Roman"/>
                <w:bCs/>
                <w:lang w:val="pt-BR"/>
              </w:rPr>
              <w:t>Theory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Cs/>
                <w:lang w:val="pt-BR"/>
              </w:rPr>
            </w:pPr>
            <w:r w:rsidRPr="00795B93">
              <w:rPr>
                <w:rFonts w:cs="Times New Roman"/>
                <w:bCs/>
                <w:sz w:val="26"/>
                <w:szCs w:val="26"/>
                <w:lang w:val="pt-BR"/>
              </w:rPr>
              <w:t>Practice, Discussion, Exams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711750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  <w:i/>
                <w:lang w:val="pt-BR"/>
              </w:rPr>
            </w:pPr>
          </w:p>
        </w:tc>
      </w:tr>
      <w:tr w:rsidR="00D30FA2" w:rsidRPr="00795B93" w:rsidTr="001B0BE1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1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2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3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4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5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6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Ch</w:t>
            </w:r>
            <w:r w:rsidRPr="00795B93">
              <w:rPr>
                <w:rFonts w:cs="Times New Roman"/>
                <w:lang w:val="vi-VN"/>
              </w:rPr>
              <w:t>apter</w:t>
            </w:r>
            <w:r w:rsidRPr="00795B93">
              <w:rPr>
                <w:rFonts w:cs="Times New Roman"/>
              </w:rPr>
              <w:t xml:space="preserve"> 8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Ch</w:t>
            </w:r>
            <w:r w:rsidRPr="00795B93">
              <w:rPr>
                <w:rFonts w:cs="Times New Roman"/>
                <w:lang w:val="vi-VN"/>
              </w:rPr>
              <w:t>apter</w:t>
            </w:r>
            <w:r w:rsidRPr="00795B93">
              <w:rPr>
                <w:rFonts w:cs="Times New Roman"/>
              </w:rPr>
              <w:t xml:space="preserve"> 9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Ch</w:t>
            </w:r>
            <w:r w:rsidRPr="00795B93">
              <w:rPr>
                <w:rFonts w:cs="Times New Roman"/>
                <w:lang w:val="vi-VN"/>
              </w:rPr>
              <w:t>apter</w:t>
            </w:r>
            <w:r w:rsidRPr="00795B93">
              <w:rPr>
                <w:rFonts w:cs="Times New Roman"/>
              </w:rPr>
              <w:t xml:space="preserve"> 10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Ch</w:t>
            </w:r>
            <w:r w:rsidRPr="00795B93">
              <w:rPr>
                <w:rFonts w:cs="Times New Roman"/>
                <w:lang w:val="vi-VN"/>
              </w:rPr>
              <w:t>apter</w:t>
            </w:r>
            <w:r w:rsidRPr="00795B93">
              <w:rPr>
                <w:rFonts w:cs="Times New Roman"/>
              </w:rPr>
              <w:t xml:space="preserve"> 11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Ch</w:t>
            </w:r>
            <w:r w:rsidRPr="00795B93">
              <w:rPr>
                <w:rFonts w:cs="Times New Roman"/>
                <w:lang w:val="vi-VN"/>
              </w:rPr>
              <w:t>apter</w:t>
            </w:r>
            <w:r w:rsidRPr="00795B93">
              <w:rPr>
                <w:rFonts w:cs="Times New Roman"/>
              </w:rPr>
              <w:t xml:space="preserve"> 12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Ch</w:t>
            </w:r>
            <w:r w:rsidRPr="00795B93">
              <w:rPr>
                <w:rFonts w:cs="Times New Roman"/>
                <w:lang w:val="vi-VN"/>
              </w:rPr>
              <w:t>apter</w:t>
            </w:r>
            <w:r w:rsidRPr="00795B93">
              <w:rPr>
                <w:rFonts w:cs="Times New Roman"/>
              </w:rPr>
              <w:t xml:space="preserve"> 13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Ch</w:t>
            </w:r>
            <w:r w:rsidRPr="00795B93">
              <w:rPr>
                <w:rFonts w:cs="Times New Roman"/>
                <w:lang w:val="vi-VN"/>
              </w:rPr>
              <w:t>apter</w:t>
            </w:r>
            <w:r w:rsidRPr="00795B93">
              <w:rPr>
                <w:rFonts w:cs="Times New Roman"/>
              </w:rPr>
              <w:t xml:space="preserve"> </w:t>
            </w:r>
            <w:r w:rsidRPr="00795B93">
              <w:rPr>
                <w:rFonts w:cs="Times New Roman"/>
                <w:lang w:val="vi-VN"/>
              </w:rPr>
              <w:t>1</w:t>
            </w:r>
            <w:r w:rsidRPr="00795B93">
              <w:rPr>
                <w:rFonts w:cs="Times New Roman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4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4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4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6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6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12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3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3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3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4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4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8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1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1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1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2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2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4</w:t>
            </w:r>
          </w:p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</w:rPr>
            </w:pPr>
            <w:r w:rsidRPr="00795B93">
              <w:rPr>
                <w:rFonts w:cs="Times New Roman"/>
                <w:lang w:val="vi-VN"/>
              </w:rPr>
              <w:t>Need a projector</w:t>
            </w:r>
            <w:r w:rsidRPr="00795B93">
              <w:rPr>
                <w:rFonts w:cs="Times New Roman"/>
              </w:rPr>
              <w:t xml:space="preserve"> </w:t>
            </w:r>
          </w:p>
        </w:tc>
      </w:tr>
      <w:tr w:rsidR="00D30FA2" w:rsidRPr="00795B93" w:rsidTr="001B0BE1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711750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</w:rPr>
            </w:pPr>
            <w:r w:rsidRPr="00795B93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</w:rPr>
            </w:pPr>
            <w:r w:rsidRPr="00795B93">
              <w:rPr>
                <w:rFonts w:cs="Times New Roman"/>
                <w:b/>
                <w:bCs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</w:rPr>
            </w:pPr>
            <w:r w:rsidRPr="00795B93">
              <w:rPr>
                <w:rFonts w:cs="Times New Roman"/>
                <w:b/>
                <w:bCs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95B93" w:rsidRDefault="00D30FA2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</w:rPr>
            </w:pPr>
            <w:r w:rsidRPr="00795B93">
              <w:rPr>
                <w:rFonts w:cs="Times New Roman"/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795B93" w:rsidRDefault="00711750" w:rsidP="00795B93">
            <w:pPr>
              <w:spacing w:after="0" w:line="276" w:lineRule="auto"/>
              <w:jc w:val="both"/>
              <w:rPr>
                <w:rFonts w:cs="Times New Roman"/>
                <w:b/>
                <w:bCs/>
              </w:rPr>
            </w:pPr>
          </w:p>
        </w:tc>
      </w:tr>
    </w:tbl>
    <w:p w:rsidR="00D30FA2" w:rsidRPr="00795B93" w:rsidRDefault="00D30FA2" w:rsidP="00795B93">
      <w:pPr>
        <w:spacing w:after="0" w:line="276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D30FA2" w:rsidRPr="00795B93" w:rsidRDefault="00D528E6" w:rsidP="00795B93">
      <w:pPr>
        <w:tabs>
          <w:tab w:val="left" w:pos="851"/>
          <w:tab w:val="right" w:pos="7371"/>
        </w:tabs>
        <w:spacing w:after="0" w:line="276" w:lineRule="auto"/>
        <w:ind w:hanging="27"/>
        <w:jc w:val="both"/>
        <w:rPr>
          <w:rFonts w:cs="Times New Roman"/>
          <w:b/>
          <w:sz w:val="26"/>
          <w:szCs w:val="26"/>
          <w:lang w:val="vi-VN"/>
        </w:rPr>
      </w:pPr>
      <w:r w:rsidRPr="00795B93">
        <w:rPr>
          <w:rFonts w:cs="Times New Roman"/>
          <w:b/>
          <w:sz w:val="26"/>
          <w:szCs w:val="26"/>
          <w:lang w:val="vi-VN"/>
        </w:rPr>
        <w:t>CHAPTER 8: DYNAMIC MODELS</w:t>
      </w:r>
    </w:p>
    <w:p w:rsidR="00D30FA2" w:rsidRPr="00795B93" w:rsidRDefault="00D30FA2" w:rsidP="00795B93">
      <w:pPr>
        <w:tabs>
          <w:tab w:val="left" w:pos="851"/>
          <w:tab w:val="right" w:pos="7371"/>
        </w:tabs>
        <w:spacing w:after="0" w:line="276" w:lineRule="auto"/>
        <w:ind w:hanging="27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tabs>
          <w:tab w:val="left" w:pos="851"/>
          <w:tab w:val="right" w:pos="7371"/>
        </w:tabs>
        <w:spacing w:after="0" w:line="276" w:lineRule="auto"/>
        <w:ind w:hanging="27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  <w:lang w:val="vi-VN"/>
        </w:rPr>
        <w:t>One importance feature of models with time series is the dynamic nature in the relationship between variables. Chapter 8 introduces some popular models which take into account this dynamic relationship.</w:t>
      </w:r>
    </w:p>
    <w:p w:rsidR="00D30FA2" w:rsidRPr="00795B93" w:rsidRDefault="00D30FA2" w:rsidP="00795B93">
      <w:pPr>
        <w:tabs>
          <w:tab w:val="left" w:pos="567"/>
          <w:tab w:val="left" w:pos="851"/>
          <w:tab w:val="right" w:pos="7371"/>
        </w:tabs>
        <w:spacing w:after="0" w:line="276" w:lineRule="auto"/>
        <w:ind w:left="567" w:hanging="567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tabs>
          <w:tab w:val="left" w:pos="567"/>
          <w:tab w:val="left" w:pos="851"/>
          <w:tab w:val="right" w:pos="7371"/>
        </w:tabs>
        <w:spacing w:after="0" w:line="276" w:lineRule="auto"/>
        <w:ind w:left="567" w:hanging="567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8.1.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>Infinite distributed lag models</w:t>
      </w:r>
      <w:r w:rsidRPr="00795B93">
        <w:rPr>
          <w:rFonts w:eastAsia="Batang" w:cs="Times New Roman"/>
          <w:sz w:val="26"/>
          <w:szCs w:val="26"/>
        </w:rPr>
        <w:tab/>
      </w:r>
    </w:p>
    <w:p w:rsidR="00D30FA2" w:rsidRPr="00795B93" w:rsidRDefault="00D30FA2" w:rsidP="00795B93">
      <w:pPr>
        <w:tabs>
          <w:tab w:val="left" w:pos="567"/>
          <w:tab w:val="left" w:pos="851"/>
          <w:tab w:val="right" w:pos="7371"/>
        </w:tabs>
        <w:spacing w:after="0" w:line="276" w:lineRule="auto"/>
        <w:ind w:left="567" w:hanging="567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8.2.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 xml:space="preserve">The </w:t>
      </w:r>
      <w:r w:rsidRPr="00795B93">
        <w:rPr>
          <w:rFonts w:cs="Times New Roman"/>
          <w:sz w:val="26"/>
          <w:szCs w:val="26"/>
        </w:rPr>
        <w:t>Koyck</w:t>
      </w:r>
      <w:r w:rsidRPr="00795B93">
        <w:rPr>
          <w:rFonts w:cs="Times New Roman"/>
          <w:sz w:val="26"/>
          <w:szCs w:val="26"/>
          <w:lang w:val="vi-VN"/>
        </w:rPr>
        <w:t xml:space="preserve"> model</w:t>
      </w:r>
      <w:r w:rsidRPr="00795B93">
        <w:rPr>
          <w:rFonts w:eastAsia="Batang" w:cs="Times New Roman"/>
          <w:sz w:val="26"/>
          <w:szCs w:val="26"/>
        </w:rPr>
        <w:tab/>
      </w:r>
    </w:p>
    <w:p w:rsidR="00D30FA2" w:rsidRPr="00795B93" w:rsidRDefault="00D30FA2" w:rsidP="00795B93">
      <w:pPr>
        <w:tabs>
          <w:tab w:val="left" w:pos="567"/>
          <w:tab w:val="left" w:pos="851"/>
          <w:tab w:val="right" w:pos="7371"/>
        </w:tabs>
        <w:spacing w:after="0" w:line="276" w:lineRule="auto"/>
        <w:ind w:left="567" w:hanging="567"/>
        <w:jc w:val="both"/>
        <w:rPr>
          <w:rFonts w:cs="Times New Roman"/>
          <w:sz w:val="26"/>
          <w:szCs w:val="26"/>
          <w:lang w:val="vi-VN"/>
        </w:rPr>
      </w:pPr>
      <w:r w:rsidRPr="00795B93">
        <w:rPr>
          <w:rFonts w:cs="Times New Roman"/>
          <w:sz w:val="26"/>
          <w:szCs w:val="26"/>
        </w:rPr>
        <w:t>8.3.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>Adative expectation models</w:t>
      </w:r>
    </w:p>
    <w:p w:rsidR="00D30FA2" w:rsidRPr="00795B93" w:rsidRDefault="00D30FA2" w:rsidP="00795B93">
      <w:pPr>
        <w:tabs>
          <w:tab w:val="left" w:pos="567"/>
          <w:tab w:val="left" w:pos="851"/>
          <w:tab w:val="right" w:pos="7371"/>
        </w:tabs>
        <w:spacing w:after="0" w:line="276" w:lineRule="auto"/>
        <w:ind w:left="567" w:hanging="567"/>
        <w:jc w:val="both"/>
        <w:rPr>
          <w:rFonts w:cs="Times New Roman"/>
          <w:sz w:val="26"/>
          <w:szCs w:val="26"/>
          <w:lang w:val="vi-VN"/>
        </w:rPr>
      </w:pPr>
      <w:r w:rsidRPr="00795B93">
        <w:rPr>
          <w:rFonts w:cs="Times New Roman"/>
          <w:sz w:val="26"/>
          <w:szCs w:val="26"/>
        </w:rPr>
        <w:t xml:space="preserve">8.4. 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>Partial adjustment model</w:t>
      </w:r>
    </w:p>
    <w:p w:rsidR="00D30FA2" w:rsidRPr="00795B93" w:rsidRDefault="00D30FA2" w:rsidP="00795B93">
      <w:pPr>
        <w:tabs>
          <w:tab w:val="left" w:pos="567"/>
          <w:tab w:val="left" w:pos="851"/>
          <w:tab w:val="right" w:pos="7371"/>
        </w:tabs>
        <w:spacing w:after="0" w:line="276" w:lineRule="auto"/>
        <w:ind w:left="567" w:hanging="567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8.5. 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>Estimation issues</w:t>
      </w:r>
      <w:r w:rsidRPr="00795B93">
        <w:rPr>
          <w:rFonts w:cs="Times New Roman"/>
          <w:sz w:val="26"/>
          <w:szCs w:val="26"/>
        </w:rPr>
        <w:t>.</w:t>
      </w:r>
    </w:p>
    <w:p w:rsidR="00D30FA2" w:rsidRPr="00795B93" w:rsidRDefault="00D30FA2" w:rsidP="00795B93">
      <w:pPr>
        <w:tabs>
          <w:tab w:val="left" w:pos="567"/>
          <w:tab w:val="left" w:pos="851"/>
          <w:tab w:val="right" w:pos="7371"/>
        </w:tabs>
        <w:spacing w:after="0" w:line="276" w:lineRule="auto"/>
        <w:ind w:left="567" w:hanging="567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tabs>
          <w:tab w:val="left" w:pos="567"/>
          <w:tab w:val="left" w:pos="851"/>
          <w:tab w:val="right" w:pos="7371"/>
        </w:tabs>
        <w:spacing w:after="0" w:line="276" w:lineRule="auto"/>
        <w:ind w:left="567" w:hanging="567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  <w:lang w:val="vi-VN"/>
        </w:rPr>
        <w:t>Readings</w:t>
      </w:r>
      <w:r w:rsidRPr="00795B93">
        <w:rPr>
          <w:rFonts w:cs="Times New Roman"/>
          <w:sz w:val="26"/>
          <w:szCs w:val="26"/>
        </w:rPr>
        <w:t>: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1 - </w:t>
      </w:r>
      <w:r w:rsidR="00BA0CA0" w:rsidRPr="00795B93">
        <w:rPr>
          <w:rFonts w:cs="Times New Roman"/>
          <w:sz w:val="26"/>
          <w:szCs w:val="26"/>
        </w:rPr>
        <w:t>Nguyen Quang Dong and Nguyen Thi Minh</w:t>
      </w:r>
      <w:r w:rsidRPr="00795B93">
        <w:rPr>
          <w:rFonts w:eastAsia="Times New Roman" w:cs="Times New Roman"/>
          <w:sz w:val="26"/>
          <w:szCs w:val="26"/>
        </w:rPr>
        <w:t>, 2012, Econometrics, NEU publisher, Chapter</w:t>
      </w:r>
      <w:r w:rsidRPr="00795B93">
        <w:rPr>
          <w:rFonts w:cs="Times New Roman"/>
          <w:sz w:val="26"/>
          <w:szCs w:val="26"/>
        </w:rPr>
        <w:t>8.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2 - </w:t>
      </w:r>
      <w:r w:rsidR="00D528E6" w:rsidRPr="00795B93">
        <w:rPr>
          <w:rFonts w:cs="Times New Roman"/>
          <w:spacing w:val="-4"/>
          <w:sz w:val="26"/>
          <w:szCs w:val="26"/>
        </w:rPr>
        <w:t>Nguyen Quang Dong, 2001, Econmetrics, Science and Technology publisher, Chapter 9.</w:t>
      </w:r>
      <w:r w:rsidRPr="00795B93">
        <w:rPr>
          <w:rFonts w:cs="Times New Roman"/>
          <w:sz w:val="26"/>
          <w:szCs w:val="26"/>
        </w:rPr>
        <w:t xml:space="preserve"> 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3 - Wooldrige, 2009, Introductory econometrics: a modern approach, McGraw-Hill.</w:t>
      </w:r>
    </w:p>
    <w:p w:rsidR="00000000" w:rsidRPr="00795B93" w:rsidRDefault="00711750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 w:rsidRPr="00795B93">
        <w:rPr>
          <w:rFonts w:cs="Times New Roman"/>
          <w:b/>
          <w:sz w:val="26"/>
          <w:szCs w:val="26"/>
        </w:rPr>
        <w:t>CH</w:t>
      </w:r>
      <w:r w:rsidRPr="00795B93">
        <w:rPr>
          <w:rFonts w:cs="Times New Roman"/>
          <w:b/>
          <w:sz w:val="26"/>
          <w:szCs w:val="26"/>
          <w:lang w:val="vi-VN"/>
        </w:rPr>
        <w:t>APTER</w:t>
      </w:r>
      <w:r w:rsidRPr="00795B93">
        <w:rPr>
          <w:rFonts w:cs="Times New Roman"/>
          <w:b/>
          <w:sz w:val="26"/>
          <w:szCs w:val="26"/>
        </w:rPr>
        <w:t xml:space="preserve"> 9 – </w:t>
      </w:r>
      <w:r w:rsidRPr="00795B93">
        <w:rPr>
          <w:rFonts w:cs="Times New Roman"/>
          <w:b/>
          <w:sz w:val="26"/>
          <w:szCs w:val="26"/>
          <w:lang w:val="vi-VN"/>
        </w:rPr>
        <w:t>SIMULTANEOUS EQUATIONS MODEL</w:t>
      </w:r>
    </w:p>
    <w:p w:rsidR="00000000" w:rsidRPr="00795B93" w:rsidRDefault="00711750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  <w:lang w:val="vi-VN"/>
        </w:rPr>
        <w:t>This chapter introduces models consist</w:t>
      </w:r>
      <w:r w:rsidR="00BA0CA0" w:rsidRPr="00795B93">
        <w:rPr>
          <w:rFonts w:cs="Times New Roman"/>
          <w:sz w:val="26"/>
          <w:szCs w:val="26"/>
          <w:lang w:val="en-AU"/>
        </w:rPr>
        <w:t>ing</w:t>
      </w:r>
      <w:r w:rsidRPr="00795B93">
        <w:rPr>
          <w:rFonts w:cs="Times New Roman"/>
          <w:sz w:val="26"/>
          <w:szCs w:val="26"/>
          <w:lang w:val="vi-VN"/>
        </w:rPr>
        <w:t xml:space="preserve"> of many equations in which variables are simultaneously related. </w:t>
      </w:r>
      <w:r w:rsidR="00BA0CA0" w:rsidRPr="00795B93">
        <w:rPr>
          <w:rFonts w:cs="Times New Roman"/>
          <w:sz w:val="26"/>
          <w:szCs w:val="26"/>
          <w:lang w:val="en-AU"/>
        </w:rPr>
        <w:t xml:space="preserve">It mainly focuses on </w:t>
      </w:r>
      <w:r w:rsidRPr="00795B93">
        <w:rPr>
          <w:rFonts w:cs="Times New Roman"/>
          <w:sz w:val="26"/>
          <w:szCs w:val="26"/>
          <w:lang w:val="vi-VN"/>
        </w:rPr>
        <w:t>model identification and estimation methods.</w:t>
      </w:r>
    </w:p>
    <w:p w:rsidR="00000000" w:rsidRPr="00795B93" w:rsidRDefault="00711750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9.1.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>Simultaneous relationship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9.2.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>Identification</w:t>
      </w:r>
      <w:r w:rsidRPr="00795B93">
        <w:rPr>
          <w:rFonts w:eastAsia="Batang" w:cs="Times New Roman"/>
          <w:sz w:val="26"/>
          <w:szCs w:val="26"/>
        </w:rPr>
        <w:tab/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vi-VN"/>
        </w:rPr>
      </w:pPr>
      <w:r w:rsidRPr="00795B93">
        <w:rPr>
          <w:rFonts w:cs="Times New Roman"/>
          <w:sz w:val="26"/>
          <w:szCs w:val="26"/>
        </w:rPr>
        <w:t>9.3.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>Identification rules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9.3.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 xml:space="preserve">Hausman test about simultaneity </w:t>
      </w:r>
      <w:r w:rsidRPr="00795B93">
        <w:rPr>
          <w:rFonts w:cs="Times New Roman"/>
          <w:sz w:val="26"/>
          <w:szCs w:val="26"/>
        </w:rPr>
        <w:t xml:space="preserve"> </w:t>
      </w:r>
      <w:r w:rsidRPr="00795B93">
        <w:rPr>
          <w:rFonts w:eastAsia="Batang" w:cs="Times New Roman"/>
          <w:sz w:val="26"/>
          <w:szCs w:val="26"/>
        </w:rPr>
        <w:tab/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9.4.</w:t>
      </w:r>
      <w:r w:rsidRPr="00795B93">
        <w:rPr>
          <w:rFonts w:cs="Times New Roman"/>
          <w:sz w:val="26"/>
          <w:szCs w:val="26"/>
        </w:rPr>
        <w:tab/>
      </w:r>
      <w:r w:rsidRPr="00795B93">
        <w:rPr>
          <w:rFonts w:cs="Times New Roman"/>
          <w:sz w:val="26"/>
          <w:szCs w:val="26"/>
          <w:lang w:val="vi-VN"/>
        </w:rPr>
        <w:t>Estimation of simultaneous equations models</w:t>
      </w:r>
      <w:r w:rsidRPr="00795B93">
        <w:rPr>
          <w:rFonts w:cs="Times New Roman"/>
          <w:sz w:val="26"/>
          <w:szCs w:val="26"/>
        </w:rPr>
        <w:t xml:space="preserve"> </w:t>
      </w:r>
      <w:r w:rsidRPr="00795B93">
        <w:rPr>
          <w:rFonts w:eastAsia="Batang" w:cs="Times New Roman"/>
          <w:sz w:val="26"/>
          <w:szCs w:val="26"/>
        </w:rPr>
        <w:tab/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 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  <w:lang w:val="vi-VN"/>
        </w:rPr>
        <w:t>Readings</w:t>
      </w:r>
      <w:r w:rsidRPr="00795B93">
        <w:rPr>
          <w:rFonts w:cs="Times New Roman"/>
          <w:sz w:val="26"/>
          <w:szCs w:val="26"/>
        </w:rPr>
        <w:t>: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1- </w:t>
      </w:r>
      <w:r w:rsidR="00BA0CA0" w:rsidRPr="00795B93">
        <w:rPr>
          <w:rFonts w:cs="Times New Roman"/>
          <w:sz w:val="26"/>
          <w:szCs w:val="26"/>
        </w:rPr>
        <w:t>Nguyen Quang Dong and Nguyen Thi Minh</w:t>
      </w:r>
      <w:r w:rsidRPr="00795B93">
        <w:rPr>
          <w:rFonts w:cs="Times New Roman"/>
          <w:sz w:val="26"/>
          <w:szCs w:val="26"/>
        </w:rPr>
        <w:t>, 2012, Econometrics, NEU publisher, Chapter 9.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2- </w:t>
      </w:r>
      <w:r w:rsidR="00BA0CA0" w:rsidRPr="00795B93">
        <w:rPr>
          <w:rFonts w:cs="Times New Roman"/>
          <w:sz w:val="26"/>
          <w:szCs w:val="26"/>
        </w:rPr>
        <w:t>Vu Thieu, Nguyen Quang Dong, and Nguyễn Khac Minh</w:t>
      </w:r>
      <w:r w:rsidRPr="00795B93">
        <w:rPr>
          <w:rFonts w:cs="Times New Roman"/>
          <w:sz w:val="26"/>
          <w:szCs w:val="26"/>
        </w:rPr>
        <w:t>, 2001, Econometrics, Science and Technology publisher, Chapter.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3- Enders, 2004,Applied Time series, Wiley, 2004, 2nd edition.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  <w:lang w:val="vi-VN"/>
        </w:rPr>
      </w:pPr>
      <w:r w:rsidRPr="00795B93">
        <w:rPr>
          <w:rFonts w:cs="Times New Roman"/>
          <w:b/>
          <w:sz w:val="26"/>
          <w:szCs w:val="26"/>
        </w:rPr>
        <w:t>CH</w:t>
      </w:r>
      <w:r w:rsidRPr="00795B93">
        <w:rPr>
          <w:rFonts w:cs="Times New Roman"/>
          <w:b/>
          <w:sz w:val="26"/>
          <w:szCs w:val="26"/>
          <w:lang w:val="vi-VN"/>
        </w:rPr>
        <w:t>APTER</w:t>
      </w:r>
      <w:r w:rsidRPr="00795B93">
        <w:rPr>
          <w:rFonts w:cs="Times New Roman"/>
          <w:b/>
          <w:sz w:val="26"/>
          <w:szCs w:val="26"/>
        </w:rPr>
        <w:t xml:space="preserve"> 10 - </w:t>
      </w:r>
      <w:r w:rsidRPr="00795B93">
        <w:rPr>
          <w:rFonts w:cs="Times New Roman"/>
          <w:b/>
          <w:sz w:val="26"/>
          <w:szCs w:val="26"/>
        </w:rPr>
        <w:tab/>
      </w:r>
      <w:r w:rsidRPr="00795B93">
        <w:rPr>
          <w:rFonts w:cs="Times New Roman"/>
          <w:b/>
          <w:sz w:val="26"/>
          <w:szCs w:val="26"/>
          <w:lang w:val="vi-VN"/>
        </w:rPr>
        <w:t xml:space="preserve">REGRESSION WITH DISCRETE DEPENDENT VARIABLE </w:t>
      </w:r>
    </w:p>
    <w:p w:rsidR="00000000" w:rsidRPr="00795B93" w:rsidRDefault="00711750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  <w:lang w:val="vi-VN"/>
        </w:rPr>
        <w:t>In the previous models, the dependent variables are continous. This chapter introduces several common models in which the dependent variable is either discrete or limited</w:t>
      </w:r>
      <w:r w:rsidRPr="00795B93">
        <w:rPr>
          <w:rFonts w:cs="Times New Roman"/>
          <w:sz w:val="26"/>
          <w:szCs w:val="26"/>
        </w:rPr>
        <w:t xml:space="preserve">.   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10.1. </w:t>
      </w:r>
      <w:r w:rsidRPr="00795B93">
        <w:rPr>
          <w:rFonts w:cs="Times New Roman"/>
          <w:sz w:val="26"/>
          <w:szCs w:val="26"/>
          <w:lang w:val="vi-VN"/>
        </w:rPr>
        <w:t>Linear probability model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vi-VN"/>
        </w:rPr>
      </w:pPr>
      <w:r w:rsidRPr="00795B93">
        <w:rPr>
          <w:rFonts w:cs="Times New Roman"/>
          <w:sz w:val="26"/>
          <w:szCs w:val="26"/>
        </w:rPr>
        <w:t xml:space="preserve">10.2. </w:t>
      </w:r>
      <w:r w:rsidRPr="00795B93">
        <w:rPr>
          <w:rFonts w:cs="Times New Roman"/>
          <w:sz w:val="26"/>
          <w:szCs w:val="26"/>
          <w:lang w:val="vi-VN"/>
        </w:rPr>
        <w:t>Logit model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vi-VN"/>
        </w:rPr>
      </w:pPr>
      <w:r w:rsidRPr="00795B93">
        <w:rPr>
          <w:rFonts w:cs="Times New Roman"/>
          <w:sz w:val="26"/>
          <w:szCs w:val="26"/>
        </w:rPr>
        <w:t>10.3. Probit</w:t>
      </w:r>
      <w:r w:rsidRPr="00795B93">
        <w:rPr>
          <w:rFonts w:cs="Times New Roman"/>
          <w:sz w:val="26"/>
          <w:szCs w:val="26"/>
          <w:lang w:val="vi-VN"/>
        </w:rPr>
        <w:t xml:space="preserve"> model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10.4. </w:t>
      </w:r>
      <w:r w:rsidRPr="00795B93">
        <w:rPr>
          <w:rFonts w:cs="Times New Roman"/>
          <w:sz w:val="26"/>
          <w:szCs w:val="26"/>
          <w:lang w:val="vi-VN"/>
        </w:rPr>
        <w:t>Testing with Logit and Probit model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vi-VN"/>
        </w:rPr>
      </w:pPr>
      <w:r w:rsidRPr="00795B93">
        <w:rPr>
          <w:rFonts w:cs="Times New Roman"/>
          <w:sz w:val="26"/>
          <w:szCs w:val="26"/>
        </w:rPr>
        <w:t>10.5. Tobit</w:t>
      </w:r>
      <w:r w:rsidRPr="00795B93">
        <w:rPr>
          <w:rFonts w:cs="Times New Roman"/>
          <w:sz w:val="26"/>
          <w:szCs w:val="26"/>
          <w:lang w:val="vi-VN"/>
        </w:rPr>
        <w:t xml:space="preserve"> model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10.6. Poisson</w:t>
      </w:r>
      <w:r w:rsidRPr="00795B93">
        <w:rPr>
          <w:rFonts w:cs="Times New Roman"/>
          <w:sz w:val="26"/>
          <w:szCs w:val="26"/>
          <w:lang w:val="vi-VN"/>
        </w:rPr>
        <w:t xml:space="preserve"> model</w:t>
      </w:r>
      <w:r w:rsidRPr="00795B93">
        <w:rPr>
          <w:rFonts w:cs="Times New Roman"/>
          <w:sz w:val="26"/>
          <w:szCs w:val="26"/>
        </w:rPr>
        <w:t xml:space="preserve"> 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  <w:lang w:val="vi-VN"/>
        </w:rPr>
        <w:t>Readings</w:t>
      </w:r>
      <w:r w:rsidRPr="00795B93">
        <w:rPr>
          <w:rFonts w:cs="Times New Roman"/>
          <w:sz w:val="26"/>
          <w:szCs w:val="26"/>
        </w:rPr>
        <w:t>: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1- </w:t>
      </w:r>
      <w:r w:rsidR="00BA0CA0" w:rsidRPr="00795B93">
        <w:rPr>
          <w:rFonts w:cs="Times New Roman"/>
          <w:sz w:val="26"/>
          <w:szCs w:val="26"/>
        </w:rPr>
        <w:t>Nguyen Quang Dong and Nguyen Thi Minh</w:t>
      </w:r>
      <w:r w:rsidRPr="00795B93">
        <w:rPr>
          <w:rFonts w:cs="Times New Roman"/>
          <w:sz w:val="26"/>
          <w:szCs w:val="26"/>
        </w:rPr>
        <w:t>, 2011, Econometrics, NEU publisher, Chapter 10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2- </w:t>
      </w:r>
      <w:r w:rsidR="00BA0CA0" w:rsidRPr="00795B93">
        <w:rPr>
          <w:rFonts w:cs="Times New Roman"/>
          <w:sz w:val="26"/>
          <w:szCs w:val="26"/>
        </w:rPr>
        <w:t>Vu Thieu, Nguyen Quang Dong, and Nguyễn Khac Minh</w:t>
      </w:r>
      <w:r w:rsidRPr="00795B93">
        <w:rPr>
          <w:rFonts w:cs="Times New Roman"/>
          <w:sz w:val="26"/>
          <w:szCs w:val="26"/>
        </w:rPr>
        <w:t>, 2001, Econometrics, Science and Technology publisher, Chapter.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3- Enders, 2004, Applied Time series, Wiley, 2-nd edition.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 w:rsidRPr="00795B93">
        <w:rPr>
          <w:rFonts w:cs="Times New Roman"/>
          <w:b/>
          <w:sz w:val="26"/>
          <w:szCs w:val="26"/>
        </w:rPr>
        <w:t xml:space="preserve">CHAPTER 11 – TIME SERIES, SMOOTHING AND EXTRAPOLATION </w:t>
      </w:r>
    </w:p>
    <w:p w:rsidR="00000000" w:rsidRPr="00795B93" w:rsidRDefault="00711750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The main content of this chaper includes: extrapolation techniques, components of a time series, and some smoothing techniques.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11.1. Simle extrapolation techniques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11.2. Tesing for randomness – run test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11.3. Simple smoothing techniques 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11.4. Seasonal adjustment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11.5. Components of a time series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11.6. Holt-Winters smoothing and forecasting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11.7. Hodrick –Prescott (HP) filter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11.8. Census II X-11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Reading</w:t>
      </w:r>
      <w:r w:rsidR="000A3777" w:rsidRPr="00795B93">
        <w:rPr>
          <w:rFonts w:cs="Times New Roman"/>
          <w:sz w:val="26"/>
          <w:szCs w:val="26"/>
        </w:rPr>
        <w:t>s</w:t>
      </w:r>
      <w:r w:rsidRPr="00795B93">
        <w:rPr>
          <w:rFonts w:cs="Times New Roman"/>
          <w:sz w:val="26"/>
          <w:szCs w:val="26"/>
        </w:rPr>
        <w:t>: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1- </w:t>
      </w:r>
      <w:r w:rsidR="00BA0CA0" w:rsidRPr="00795B93">
        <w:rPr>
          <w:rFonts w:cs="Times New Roman"/>
          <w:sz w:val="26"/>
          <w:szCs w:val="26"/>
        </w:rPr>
        <w:t>Nguyen Quang Dong and Nguyen Thi Minh</w:t>
      </w:r>
      <w:r w:rsidRPr="00795B93">
        <w:rPr>
          <w:rFonts w:cs="Times New Roman"/>
          <w:sz w:val="26"/>
          <w:szCs w:val="26"/>
        </w:rPr>
        <w:t>, 2011, Econometrics, NEU publisher, Chapter 11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2- </w:t>
      </w:r>
      <w:r w:rsidR="00BA0CA0" w:rsidRPr="00795B93">
        <w:rPr>
          <w:rFonts w:cs="Times New Roman"/>
          <w:sz w:val="26"/>
          <w:szCs w:val="26"/>
        </w:rPr>
        <w:t>Vu Thieu, Nguyen Quang Dong, and Nguyễn Khac Minh</w:t>
      </w:r>
      <w:r w:rsidRPr="00795B93">
        <w:rPr>
          <w:rFonts w:cs="Times New Roman"/>
          <w:sz w:val="26"/>
          <w:szCs w:val="26"/>
        </w:rPr>
        <w:t>, 2001, Econometrics, Science and Technology publisher, Chapter.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3- Enders, Applied Time series, Wiley, 2004, 2-nd edition.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4- Hamilton, J. D, 1994, </w:t>
      </w:r>
      <w:r w:rsidRPr="00795B93">
        <w:rPr>
          <w:rFonts w:cs="Times New Roman"/>
          <w:i/>
          <w:iCs/>
          <w:sz w:val="26"/>
          <w:szCs w:val="26"/>
        </w:rPr>
        <w:t>Time Series Analysis</w:t>
      </w:r>
      <w:r w:rsidRPr="00795B93">
        <w:rPr>
          <w:rFonts w:cs="Times New Roman"/>
          <w:sz w:val="26"/>
          <w:szCs w:val="26"/>
        </w:rPr>
        <w:t>, Princeton: Princeton University Press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 w:rsidRPr="00795B93">
        <w:rPr>
          <w:rFonts w:cs="Times New Roman"/>
          <w:b/>
          <w:sz w:val="26"/>
          <w:szCs w:val="26"/>
        </w:rPr>
        <w:t>CHAPTER 12 -  NON-STATIONARY TIME SERIES</w:t>
      </w:r>
    </w:p>
    <w:p w:rsidR="00000000" w:rsidRPr="00795B93" w:rsidRDefault="00711750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This chapter considers the stationarity of a series, testing stationarity, some statistical characteristics of a stationary series, and co-integration of non-stationary series  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12.1. Stationary and non-stationary series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12.2. Some simple random series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12.3. Unit root tests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12.4. Autocorrelation function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12.5. Non-</w:t>
      </w:r>
      <w:r w:rsidR="00BA0CA0" w:rsidRPr="00795B93">
        <w:rPr>
          <w:rFonts w:cs="Times New Roman"/>
          <w:sz w:val="26"/>
          <w:szCs w:val="26"/>
        </w:rPr>
        <w:t>stationary</w:t>
      </w:r>
      <w:r w:rsidRPr="00795B93">
        <w:rPr>
          <w:rFonts w:cs="Times New Roman"/>
          <w:sz w:val="26"/>
          <w:szCs w:val="26"/>
        </w:rPr>
        <w:t xml:space="preserve"> series and basic regression models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12.6. Spurious regression, trend- stationary and difference stationary series.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12.7. Co-integration test</w:t>
      </w:r>
      <w:r w:rsidR="00BA0CA0" w:rsidRPr="00795B93">
        <w:rPr>
          <w:rFonts w:cs="Times New Roman"/>
          <w:sz w:val="26"/>
          <w:szCs w:val="26"/>
        </w:rPr>
        <w:t>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Reading</w:t>
      </w:r>
      <w:r w:rsidR="000A3777" w:rsidRPr="00795B93">
        <w:rPr>
          <w:rFonts w:cs="Times New Roman"/>
          <w:sz w:val="26"/>
          <w:szCs w:val="26"/>
        </w:rPr>
        <w:t>s</w:t>
      </w:r>
      <w:r w:rsidRPr="00795B93">
        <w:rPr>
          <w:rFonts w:cs="Times New Roman"/>
          <w:sz w:val="26"/>
          <w:szCs w:val="26"/>
        </w:rPr>
        <w:t>: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1- </w:t>
      </w:r>
      <w:r w:rsidR="00BA0CA0" w:rsidRPr="00795B93">
        <w:rPr>
          <w:rFonts w:cs="Times New Roman"/>
          <w:sz w:val="26"/>
          <w:szCs w:val="26"/>
        </w:rPr>
        <w:t>Nguyen Quang Dong and Nguyen Thi Minh</w:t>
      </w:r>
      <w:r w:rsidRPr="00795B93">
        <w:rPr>
          <w:rFonts w:cs="Times New Roman"/>
          <w:sz w:val="26"/>
          <w:szCs w:val="26"/>
        </w:rPr>
        <w:t>, 2012, Econometrics, NEU publisher, Chapter 12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2- </w:t>
      </w:r>
      <w:r w:rsidR="00BA0CA0" w:rsidRPr="00795B93">
        <w:rPr>
          <w:rFonts w:cs="Times New Roman"/>
          <w:sz w:val="26"/>
          <w:szCs w:val="26"/>
        </w:rPr>
        <w:t>Vu Thieu, Nguyen Quang Dong, and Nguyễn Khac Minh</w:t>
      </w:r>
      <w:r w:rsidRPr="00795B93">
        <w:rPr>
          <w:rFonts w:cs="Times New Roman"/>
          <w:sz w:val="26"/>
          <w:szCs w:val="26"/>
        </w:rPr>
        <w:t>, 2001, Econometrics, Science and Technology publisher, Chapter.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3- Enders,, 2004, Applied Time series, Wiley, 2-nd edition.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4- Hamilton, J. D, 1994, </w:t>
      </w:r>
      <w:r w:rsidRPr="00795B93">
        <w:rPr>
          <w:rFonts w:cs="Times New Roman"/>
          <w:i/>
          <w:iCs/>
          <w:sz w:val="26"/>
          <w:szCs w:val="26"/>
        </w:rPr>
        <w:t>Time Series Analysis</w:t>
      </w:r>
      <w:r w:rsidRPr="00795B93">
        <w:rPr>
          <w:rFonts w:cs="Times New Roman"/>
          <w:sz w:val="26"/>
          <w:szCs w:val="26"/>
        </w:rPr>
        <w:t>, Princeton: Princeton University Press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 w:rsidRPr="00795B93">
        <w:rPr>
          <w:rFonts w:cs="Times New Roman"/>
          <w:b/>
          <w:sz w:val="26"/>
          <w:szCs w:val="26"/>
        </w:rPr>
        <w:t xml:space="preserve">CHAPTER 13 – ARIMA MODEL </w:t>
      </w: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This chapter introduces a univariate forecast model</w:t>
      </w:r>
      <w:r w:rsidR="00BA0CA0" w:rsidRPr="00795B93">
        <w:rPr>
          <w:rFonts w:cs="Times New Roman"/>
          <w:sz w:val="26"/>
          <w:szCs w:val="26"/>
        </w:rPr>
        <w:t xml:space="preserve"> and</w:t>
      </w:r>
      <w:r w:rsidRPr="00795B93">
        <w:rPr>
          <w:rFonts w:cs="Times New Roman"/>
          <w:sz w:val="26"/>
          <w:szCs w:val="26"/>
        </w:rPr>
        <w:t xml:space="preserve"> ARIMA model with the Box- Jenkins methodology.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13.1. AR, MA </w:t>
      </w:r>
      <w:r w:rsidR="00BA0CA0" w:rsidRPr="00795B93">
        <w:rPr>
          <w:rFonts w:cs="Times New Roman"/>
          <w:sz w:val="26"/>
          <w:szCs w:val="26"/>
          <w:lang w:val="pt-BR"/>
        </w:rPr>
        <w:t xml:space="preserve">and </w:t>
      </w:r>
      <w:r w:rsidRPr="00795B93">
        <w:rPr>
          <w:rFonts w:cs="Times New Roman"/>
          <w:sz w:val="26"/>
          <w:szCs w:val="26"/>
          <w:lang w:val="pt-BR"/>
        </w:rPr>
        <w:t>ARIMA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13.2 Box- Jenkins methodology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13.3 ARIMA model with seasonalilty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13.4. Examples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Readings: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1- </w:t>
      </w:r>
      <w:r w:rsidR="00BA0CA0" w:rsidRPr="00795B93">
        <w:rPr>
          <w:rFonts w:cs="Times New Roman"/>
          <w:sz w:val="26"/>
          <w:szCs w:val="26"/>
        </w:rPr>
        <w:t>Nguyen Quang Dong and Nguyen Thi Minh</w:t>
      </w:r>
      <w:r w:rsidRPr="00795B93">
        <w:rPr>
          <w:rFonts w:cs="Times New Roman"/>
          <w:sz w:val="26"/>
          <w:szCs w:val="26"/>
          <w:lang w:val="pt-BR"/>
        </w:rPr>
        <w:t>, 2012, Econometrics, NEU publisher, Chapter 13.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2- </w:t>
      </w:r>
      <w:r w:rsidR="00BA0CA0" w:rsidRPr="00795B93">
        <w:rPr>
          <w:rFonts w:cs="Times New Roman"/>
          <w:sz w:val="26"/>
          <w:szCs w:val="26"/>
        </w:rPr>
        <w:t>Vu Thieu, Nguyen Quang Dong, and Nguyễn Khac Minh</w:t>
      </w:r>
      <w:r w:rsidRPr="00795B93">
        <w:rPr>
          <w:rFonts w:cs="Times New Roman"/>
          <w:sz w:val="26"/>
          <w:szCs w:val="26"/>
          <w:lang w:val="pt-BR"/>
        </w:rPr>
        <w:t>, 2001, Econometrics, Science and Technology publisher, Chapter.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3- Enders, 2004, Applied Time series, Wiley, 2-nd edition.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4- Hamilton, J. D, 1994, </w:t>
      </w:r>
      <w:r w:rsidRPr="00795B93">
        <w:rPr>
          <w:rFonts w:cs="Times New Roman"/>
          <w:i/>
          <w:iCs/>
          <w:sz w:val="26"/>
          <w:szCs w:val="26"/>
        </w:rPr>
        <w:t>Time Series Analysis</w:t>
      </w:r>
      <w:r w:rsidRPr="00795B93">
        <w:rPr>
          <w:rFonts w:cs="Times New Roman"/>
          <w:sz w:val="26"/>
          <w:szCs w:val="26"/>
        </w:rPr>
        <w:t>, Princeton: Princeton University Press.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b/>
          <w:sz w:val="26"/>
          <w:szCs w:val="26"/>
          <w:lang w:val="pt-BR"/>
        </w:rPr>
      </w:pPr>
      <w:r w:rsidRPr="00795B93">
        <w:rPr>
          <w:rFonts w:cs="Times New Roman"/>
          <w:b/>
          <w:sz w:val="26"/>
          <w:szCs w:val="26"/>
          <w:lang w:val="pt-BR"/>
        </w:rPr>
        <w:t>CHAPTER 14 – VAR MODEL AND CO-INTEGRATION</w:t>
      </w:r>
    </w:p>
    <w:p w:rsidR="00000000" w:rsidRPr="00795B93" w:rsidRDefault="00711750" w:rsidP="00795B93">
      <w:pPr>
        <w:spacing w:after="0" w:line="276" w:lineRule="auto"/>
        <w:jc w:val="both"/>
        <w:rPr>
          <w:rFonts w:cs="Times New Roman"/>
          <w:b/>
          <w:sz w:val="26"/>
          <w:szCs w:val="26"/>
          <w:lang w:val="pt-BR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This chapter presents VAR model, which is a multivariate model for forecasting – a direct extension of ARIMA modek. When the series are co-integrated</w:t>
      </w:r>
      <w:r w:rsidR="00BA0CA0" w:rsidRPr="00795B93">
        <w:rPr>
          <w:rFonts w:cs="Times New Roman"/>
          <w:sz w:val="26"/>
          <w:szCs w:val="26"/>
          <w:lang w:val="pt-BR"/>
        </w:rPr>
        <w:t>,</w:t>
      </w:r>
      <w:r w:rsidRPr="00795B93">
        <w:rPr>
          <w:rFonts w:cs="Times New Roman"/>
          <w:sz w:val="26"/>
          <w:szCs w:val="26"/>
          <w:lang w:val="pt-BR"/>
        </w:rPr>
        <w:t xml:space="preserve"> the VECM will be more appropriate as it takes into account the integration relationship among the variables</w:t>
      </w:r>
      <w:r w:rsidR="00BA0CA0" w:rsidRPr="00795B93">
        <w:rPr>
          <w:rFonts w:cs="Times New Roman"/>
          <w:sz w:val="26"/>
          <w:szCs w:val="26"/>
          <w:lang w:val="pt-BR"/>
        </w:rPr>
        <w:t>.</w:t>
      </w:r>
      <w:r w:rsidRPr="00795B93">
        <w:rPr>
          <w:rFonts w:cs="Times New Roman"/>
          <w:sz w:val="26"/>
          <w:szCs w:val="26"/>
          <w:lang w:val="pt-BR"/>
        </w:rPr>
        <w:t xml:space="preserve"> </w:t>
      </w:r>
    </w:p>
    <w:p w:rsidR="00000000" w:rsidRPr="00795B93" w:rsidRDefault="00711750" w:rsidP="00795B93">
      <w:pPr>
        <w:spacing w:after="0" w:line="276" w:lineRule="auto"/>
        <w:jc w:val="both"/>
        <w:rPr>
          <w:rFonts w:eastAsia="Batang" w:cs="Times New Roman"/>
          <w:sz w:val="26"/>
          <w:szCs w:val="26"/>
          <w:lang w:val="pt-BR"/>
        </w:rPr>
      </w:pPr>
    </w:p>
    <w:p w:rsidR="00000000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14.1. VAR model - introduction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14.2. VAR model - estimation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14.3. Co-integration 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14.4. Testing co-integration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Readings: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1- </w:t>
      </w:r>
      <w:r w:rsidR="00BA0CA0" w:rsidRPr="00795B93">
        <w:rPr>
          <w:rFonts w:cs="Times New Roman"/>
          <w:sz w:val="26"/>
          <w:szCs w:val="26"/>
        </w:rPr>
        <w:t>Nguyen Quang Dong and Nguyen Thi Minh</w:t>
      </w:r>
      <w:r w:rsidRPr="00795B93">
        <w:rPr>
          <w:rFonts w:cs="Times New Roman"/>
          <w:sz w:val="26"/>
          <w:szCs w:val="26"/>
          <w:lang w:val="pt-BR"/>
        </w:rPr>
        <w:t>, 2012, Econometrics, NEU publisher, Chapter 14.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2- </w:t>
      </w:r>
      <w:r w:rsidR="00BA0CA0" w:rsidRPr="00795B93">
        <w:rPr>
          <w:rFonts w:cs="Times New Roman"/>
          <w:sz w:val="26"/>
          <w:szCs w:val="26"/>
        </w:rPr>
        <w:t>Vu Thieu, Nguyen Quang Dong, and Nguyễn Khac Minh</w:t>
      </w:r>
      <w:r w:rsidRPr="00795B93">
        <w:rPr>
          <w:rFonts w:cs="Times New Roman"/>
          <w:sz w:val="26"/>
          <w:szCs w:val="26"/>
          <w:lang w:val="pt-BR"/>
        </w:rPr>
        <w:t>, 2001, Econometrics, Science and Technology publisher.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3- Enders, 2004, Applied Time series, Wiley, 2-nd edition.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4- Hamilton, J. D., 1994, </w:t>
      </w:r>
      <w:r w:rsidRPr="00795B93">
        <w:rPr>
          <w:rFonts w:cs="Times New Roman"/>
          <w:i/>
          <w:iCs/>
          <w:sz w:val="26"/>
          <w:szCs w:val="26"/>
        </w:rPr>
        <w:t>Time Series Analysis</w:t>
      </w:r>
      <w:r w:rsidRPr="00795B93">
        <w:rPr>
          <w:rFonts w:cs="Times New Roman"/>
          <w:sz w:val="26"/>
          <w:szCs w:val="26"/>
        </w:rPr>
        <w:t>, Princeton: Princeton University Press.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:rsidR="00D30FA2" w:rsidRPr="00795B93" w:rsidRDefault="00D30FA2" w:rsidP="00795B93">
      <w:pPr>
        <w:spacing w:after="0" w:line="276" w:lineRule="auto"/>
        <w:jc w:val="both"/>
        <w:rPr>
          <w:rStyle w:val="PlaceholderText"/>
          <w:rFonts w:cs="Times New Roman"/>
          <w:sz w:val="26"/>
          <w:szCs w:val="26"/>
          <w:lang w:val="pt-BR"/>
        </w:rPr>
      </w:pPr>
      <w:r w:rsidRPr="00795B93">
        <w:rPr>
          <w:rFonts w:eastAsia="Times New Roman" w:cs="Times New Roman"/>
          <w:b/>
          <w:sz w:val="26"/>
          <w:szCs w:val="26"/>
          <w:lang w:val="pt-BR"/>
        </w:rPr>
        <w:t>7. TEXTBOOK</w:t>
      </w:r>
      <w:r w:rsidRPr="00795B93">
        <w:rPr>
          <w:rStyle w:val="PlaceholderText"/>
          <w:rFonts w:cs="Times New Roman"/>
          <w:sz w:val="26"/>
          <w:szCs w:val="26"/>
          <w:lang w:val="pt-BR"/>
        </w:rPr>
        <w:t xml:space="preserve"> </w:t>
      </w:r>
    </w:p>
    <w:p w:rsidR="00D30FA2" w:rsidRPr="00795B93" w:rsidRDefault="00BA0CA0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</w:rPr>
        <w:t>Nguyen Quang Dong and Nguyen Thi Minh</w:t>
      </w:r>
      <w:r w:rsidR="00D30FA2" w:rsidRPr="00795B93">
        <w:rPr>
          <w:rFonts w:cs="Times New Roman"/>
          <w:sz w:val="26"/>
          <w:szCs w:val="26"/>
          <w:lang w:val="pt-BR"/>
        </w:rPr>
        <w:t>, 2012, Econmetrics, NEU publisher.</w:t>
      </w:r>
    </w:p>
    <w:p w:rsidR="00D30FA2" w:rsidRPr="00795B93" w:rsidRDefault="00D30FA2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  <w:lang w:val="pt-BR"/>
        </w:rPr>
      </w:pPr>
    </w:p>
    <w:p w:rsidR="00D30FA2" w:rsidRPr="00795B93" w:rsidRDefault="00D30FA2" w:rsidP="00795B93">
      <w:pPr>
        <w:spacing w:after="0" w:line="276" w:lineRule="auto"/>
        <w:jc w:val="both"/>
        <w:rPr>
          <w:rStyle w:val="PlaceholderText"/>
          <w:rFonts w:cs="Times New Roman"/>
          <w:b/>
          <w:sz w:val="26"/>
          <w:szCs w:val="26"/>
          <w:lang w:val="pt-BR"/>
        </w:rPr>
      </w:pPr>
      <w:r w:rsidRPr="00795B93">
        <w:rPr>
          <w:rFonts w:eastAsia="Times New Roman" w:cs="Times New Roman"/>
          <w:b/>
          <w:sz w:val="26"/>
          <w:szCs w:val="26"/>
          <w:lang w:val="pt-BR"/>
        </w:rPr>
        <w:t>8. READING MATERIALS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1- </w:t>
      </w:r>
      <w:r w:rsidR="00BA0CA0" w:rsidRPr="00795B93">
        <w:rPr>
          <w:rFonts w:cs="Times New Roman"/>
          <w:sz w:val="26"/>
          <w:szCs w:val="26"/>
        </w:rPr>
        <w:t>Vu Thieu, Nguyen Quang Dong, and Nguyễn Khac Minh</w:t>
      </w:r>
      <w:r w:rsidRPr="00795B93">
        <w:rPr>
          <w:rFonts w:cs="Times New Roman"/>
          <w:sz w:val="26"/>
          <w:szCs w:val="26"/>
          <w:lang w:val="pt-BR"/>
        </w:rPr>
        <w:t>, 2001, Econometrics, Science and Technology publisher, Chapter.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2- Nguyễn Quang Dong, 2002, Bài tập Econometrics, Science and Technology publisher, Chapter.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3- Damodar N. Gujarati, 2003, Basic Econometrics, fourth Edition, McGraw-Hill.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>4- Enders, 2004, Applied Time series, Wiley, 2-nd edition.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</w:rPr>
        <w:t xml:space="preserve">5- Hamilton, J. D., 1994, </w:t>
      </w:r>
      <w:r w:rsidRPr="00795B93">
        <w:rPr>
          <w:rFonts w:cs="Times New Roman"/>
          <w:i/>
          <w:iCs/>
          <w:sz w:val="26"/>
          <w:szCs w:val="26"/>
        </w:rPr>
        <w:t>Time Series Analysis</w:t>
      </w:r>
      <w:r w:rsidRPr="00795B93">
        <w:rPr>
          <w:rFonts w:cs="Times New Roman"/>
          <w:sz w:val="26"/>
          <w:szCs w:val="26"/>
        </w:rPr>
        <w:t>, Princeton: Princeton University Press.</w:t>
      </w:r>
    </w:p>
    <w:p w:rsidR="00D30FA2" w:rsidRPr="00795B93" w:rsidRDefault="00D30FA2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</w:p>
    <w:p w:rsidR="00000000" w:rsidRPr="00795B93" w:rsidRDefault="00D528E6" w:rsidP="00795B93">
      <w:pPr>
        <w:spacing w:after="0" w:line="276" w:lineRule="auto"/>
        <w:jc w:val="both"/>
        <w:rPr>
          <w:rFonts w:eastAsia="Times New Roman" w:cs="Times New Roman"/>
          <w:b/>
          <w:sz w:val="26"/>
          <w:szCs w:val="26"/>
        </w:rPr>
      </w:pPr>
      <w:r w:rsidRPr="00795B93">
        <w:rPr>
          <w:rFonts w:eastAsia="Times New Roman" w:cs="Times New Roman"/>
          <w:b/>
          <w:sz w:val="26"/>
          <w:szCs w:val="26"/>
        </w:rPr>
        <w:t>9. ASSESSMENT &amp; GRADING POLICY: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795B93">
        <w:rPr>
          <w:rFonts w:cs="Times New Roman"/>
          <w:sz w:val="26"/>
          <w:szCs w:val="26"/>
          <w:lang w:val="vi-VN"/>
        </w:rPr>
        <w:t xml:space="preserve">- </w:t>
      </w:r>
      <w:r w:rsidRPr="00795B93">
        <w:rPr>
          <w:rFonts w:cs="Times New Roman"/>
          <w:sz w:val="26"/>
          <w:szCs w:val="26"/>
        </w:rPr>
        <w:t>Band score</w:t>
      </w:r>
      <w:r w:rsidRPr="00795B93">
        <w:rPr>
          <w:rFonts w:cs="Times New Roman"/>
          <w:sz w:val="26"/>
          <w:szCs w:val="26"/>
          <w:lang w:val="vi-VN"/>
        </w:rPr>
        <w:t xml:space="preserve">: </w:t>
      </w:r>
      <w:r w:rsidRPr="00795B93">
        <w:rPr>
          <w:rFonts w:cs="Times New Roman"/>
          <w:sz w:val="26"/>
          <w:szCs w:val="26"/>
          <w:lang w:val="vi-VN"/>
        </w:rPr>
        <w:tab/>
        <w:t>10</w:t>
      </w:r>
      <w:r w:rsidRPr="00795B93">
        <w:rPr>
          <w:rFonts w:cs="Times New Roman"/>
          <w:sz w:val="26"/>
          <w:szCs w:val="26"/>
        </w:rPr>
        <w:t>/10 and 4/4</w:t>
      </w:r>
    </w:p>
    <w:p w:rsidR="00D30FA2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vi-VN"/>
        </w:rPr>
      </w:pPr>
      <w:r w:rsidRPr="00795B93">
        <w:rPr>
          <w:rFonts w:cs="Times New Roman"/>
          <w:sz w:val="26"/>
          <w:szCs w:val="26"/>
          <w:lang w:val="vi-VN"/>
        </w:rPr>
        <w:t xml:space="preserve">- </w:t>
      </w:r>
      <w:r w:rsidRPr="00795B93">
        <w:rPr>
          <w:rFonts w:cs="Times New Roman"/>
          <w:sz w:val="26"/>
          <w:szCs w:val="26"/>
        </w:rPr>
        <w:t>In which</w:t>
      </w:r>
      <w:r w:rsidRPr="00795B93">
        <w:rPr>
          <w:rFonts w:cs="Times New Roman"/>
          <w:sz w:val="26"/>
          <w:szCs w:val="26"/>
          <w:lang w:val="vi-VN"/>
        </w:rPr>
        <w:t>:</w:t>
      </w:r>
      <w:r w:rsidRPr="00795B93">
        <w:rPr>
          <w:rFonts w:cs="Times New Roman"/>
          <w:sz w:val="26"/>
          <w:szCs w:val="26"/>
          <w:lang w:val="vi-VN"/>
        </w:rPr>
        <w:tab/>
      </w:r>
    </w:p>
    <w:p w:rsidR="00D30FA2" w:rsidRPr="00795B93" w:rsidRDefault="00D30FA2" w:rsidP="00795B93">
      <w:pPr>
        <w:spacing w:after="0" w:line="276" w:lineRule="auto"/>
        <w:ind w:firstLine="720"/>
        <w:jc w:val="both"/>
        <w:rPr>
          <w:rFonts w:cs="Times New Roman"/>
          <w:sz w:val="26"/>
          <w:szCs w:val="26"/>
          <w:lang w:val="vi-VN"/>
        </w:rPr>
      </w:pPr>
      <w:r w:rsidRPr="00795B93">
        <w:rPr>
          <w:rFonts w:cs="Times New Roman"/>
          <w:sz w:val="26"/>
          <w:szCs w:val="26"/>
          <w:lang w:val="vi-VN"/>
        </w:rPr>
        <w:t xml:space="preserve">+ </w:t>
      </w:r>
      <w:r w:rsidRPr="00795B93">
        <w:rPr>
          <w:rFonts w:cs="Times New Roman"/>
          <w:sz w:val="26"/>
          <w:szCs w:val="26"/>
        </w:rPr>
        <w:t>Class participation</w:t>
      </w:r>
      <w:r w:rsidRPr="00795B93">
        <w:rPr>
          <w:rFonts w:cs="Times New Roman"/>
          <w:sz w:val="26"/>
          <w:szCs w:val="26"/>
          <w:lang w:val="vi-VN"/>
        </w:rPr>
        <w:t xml:space="preserve">: </w:t>
      </w:r>
      <w:r w:rsidRPr="00795B93">
        <w:rPr>
          <w:rFonts w:cs="Times New Roman"/>
          <w:sz w:val="26"/>
          <w:szCs w:val="26"/>
          <w:lang w:val="vi-VN"/>
        </w:rPr>
        <w:tab/>
        <w:t>10%</w:t>
      </w:r>
    </w:p>
    <w:p w:rsidR="00D30FA2" w:rsidRPr="00795B93" w:rsidRDefault="00D30FA2" w:rsidP="00795B93">
      <w:pPr>
        <w:spacing w:after="0" w:line="276" w:lineRule="auto"/>
        <w:ind w:firstLine="720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+ Midterm test:  </w:t>
      </w:r>
      <w:r w:rsidRPr="00795B93">
        <w:rPr>
          <w:rFonts w:cs="Times New Roman"/>
          <w:sz w:val="26"/>
          <w:szCs w:val="26"/>
          <w:lang w:val="pt-BR"/>
        </w:rPr>
        <w:tab/>
      </w:r>
      <w:r w:rsidRPr="00795B93">
        <w:rPr>
          <w:rFonts w:cs="Times New Roman"/>
          <w:sz w:val="26"/>
          <w:szCs w:val="26"/>
          <w:lang w:val="pt-BR"/>
        </w:rPr>
        <w:tab/>
        <w:t>30%</w:t>
      </w:r>
    </w:p>
    <w:p w:rsidR="00D30FA2" w:rsidRPr="00795B93" w:rsidRDefault="00D30FA2" w:rsidP="00795B93">
      <w:pPr>
        <w:spacing w:after="0" w:line="276" w:lineRule="auto"/>
        <w:ind w:firstLine="720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+ Final Exam: </w:t>
      </w:r>
      <w:r w:rsidRPr="00795B93">
        <w:rPr>
          <w:rFonts w:cs="Times New Roman"/>
          <w:sz w:val="26"/>
          <w:szCs w:val="26"/>
          <w:lang w:val="pt-BR"/>
        </w:rPr>
        <w:tab/>
      </w:r>
      <w:r w:rsidRPr="00795B93">
        <w:rPr>
          <w:rFonts w:cs="Times New Roman"/>
          <w:sz w:val="26"/>
          <w:szCs w:val="26"/>
          <w:lang w:val="pt-BR"/>
        </w:rPr>
        <w:tab/>
        <w:t>60%</w:t>
      </w:r>
    </w:p>
    <w:p w:rsidR="000A3777" w:rsidRPr="00795B93" w:rsidRDefault="00D30FA2" w:rsidP="00795B93">
      <w:pPr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- </w:t>
      </w:r>
      <w:r w:rsidR="000A3777" w:rsidRPr="00795B93">
        <w:rPr>
          <w:rFonts w:cs="Times New Roman"/>
          <w:sz w:val="26"/>
          <w:szCs w:val="26"/>
          <w:lang w:val="pt-BR"/>
        </w:rPr>
        <w:t>Conditions for taking the final test:</w:t>
      </w:r>
    </w:p>
    <w:p w:rsidR="00000000" w:rsidRPr="00795B93" w:rsidRDefault="000A3777" w:rsidP="00795B93">
      <w:pPr>
        <w:spacing w:after="0" w:line="276" w:lineRule="auto"/>
        <w:ind w:firstLine="720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 xml:space="preserve">+ </w:t>
      </w:r>
      <w:r w:rsidR="00D30FA2" w:rsidRPr="00795B93">
        <w:rPr>
          <w:rFonts w:cs="Times New Roman"/>
          <w:sz w:val="26"/>
          <w:szCs w:val="26"/>
          <w:lang w:val="pt-BR"/>
        </w:rPr>
        <w:t xml:space="preserve">attend at least 80% </w:t>
      </w:r>
      <w:r w:rsidRPr="00795B93">
        <w:rPr>
          <w:rFonts w:cs="Times New Roman"/>
          <w:sz w:val="26"/>
          <w:szCs w:val="26"/>
          <w:lang w:val="pt-BR"/>
        </w:rPr>
        <w:t xml:space="preserve">of scheduled course hours </w:t>
      </w:r>
      <w:r w:rsidR="00D30FA2" w:rsidRPr="00795B93">
        <w:rPr>
          <w:rFonts w:cs="Times New Roman"/>
          <w:sz w:val="26"/>
          <w:szCs w:val="26"/>
          <w:lang w:val="pt-BR"/>
        </w:rPr>
        <w:t xml:space="preserve"> </w:t>
      </w:r>
    </w:p>
    <w:p w:rsidR="00000000" w:rsidRPr="00795B93" w:rsidRDefault="00D30FA2" w:rsidP="00795B93">
      <w:pPr>
        <w:spacing w:after="0" w:line="276" w:lineRule="auto"/>
        <w:ind w:firstLine="720"/>
        <w:jc w:val="both"/>
        <w:rPr>
          <w:rFonts w:cs="Times New Roman"/>
          <w:sz w:val="26"/>
          <w:szCs w:val="26"/>
          <w:lang w:val="pt-BR"/>
        </w:rPr>
      </w:pPr>
      <w:r w:rsidRPr="00795B93">
        <w:rPr>
          <w:rFonts w:cs="Times New Roman"/>
          <w:sz w:val="26"/>
          <w:szCs w:val="26"/>
          <w:lang w:val="pt-BR"/>
        </w:rPr>
        <w:t>+ take the midterm test</w:t>
      </w:r>
      <w:r w:rsidR="000A3777" w:rsidRPr="00795B93">
        <w:rPr>
          <w:rFonts w:cs="Times New Roman"/>
          <w:sz w:val="26"/>
          <w:szCs w:val="26"/>
          <w:lang w:val="pt-BR"/>
        </w:rPr>
        <w:t>.</w:t>
      </w:r>
    </w:p>
    <w:p w:rsidR="00000000" w:rsidRPr="00795B93" w:rsidRDefault="00711750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</w:p>
    <w:p w:rsidR="00000000" w:rsidRPr="00795B93" w:rsidRDefault="00711750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4A0"/>
      </w:tblPr>
      <w:tblGrid>
        <w:gridCol w:w="4752"/>
        <w:gridCol w:w="4459"/>
      </w:tblGrid>
      <w:tr w:rsidR="00167675" w:rsidRPr="00B15088" w:rsidTr="00240FFA">
        <w:tc>
          <w:tcPr>
            <w:tcW w:w="4439" w:type="dxa"/>
          </w:tcPr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sz w:val="26"/>
              </w:rPr>
            </w:pPr>
            <w:bookmarkStart w:id="0" w:name="_GoBack"/>
            <w:bookmarkEnd w:id="0"/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650545">
              <w:rPr>
                <w:i/>
                <w:iCs/>
                <w:color w:val="000000"/>
                <w:sz w:val="26"/>
                <w:szCs w:val="26"/>
              </w:rPr>
              <w:tab/>
            </w:r>
          </w:p>
          <w:p w:rsidR="00167675" w:rsidRPr="00470DB2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b/>
                <w:sz w:val="26"/>
              </w:rPr>
            </w:pPr>
            <w:r w:rsidRPr="00470DB2">
              <w:rPr>
                <w:b/>
                <w:sz w:val="26"/>
                <w:szCs w:val="26"/>
              </w:rPr>
              <w:t>HEAD OF DEPARTMENT</w:t>
            </w:r>
          </w:p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sz w:val="26"/>
              </w:rPr>
            </w:pPr>
          </w:p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Pr="00692CD7">
              <w:rPr>
                <w:sz w:val="26"/>
              </w:rPr>
              <w:t>(signed)</w:t>
            </w:r>
          </w:p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sz w:val="26"/>
              </w:rPr>
            </w:pPr>
          </w:p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b/>
                <w:sz w:val="26"/>
              </w:rPr>
            </w:pPr>
            <w:r w:rsidRPr="00650545">
              <w:rPr>
                <w:b/>
                <w:sz w:val="26"/>
              </w:rPr>
              <w:t xml:space="preserve">PhD. </w:t>
            </w:r>
            <w:r w:rsidRPr="00692CD7">
              <w:rPr>
                <w:b/>
                <w:sz w:val="26"/>
              </w:rPr>
              <w:t>Nguyen Manh The</w:t>
            </w:r>
          </w:p>
        </w:tc>
        <w:tc>
          <w:tcPr>
            <w:tcW w:w="4459" w:type="dxa"/>
          </w:tcPr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i/>
                <w:sz w:val="26"/>
              </w:rPr>
            </w:pPr>
            <w:r w:rsidRPr="00650545">
              <w:rPr>
                <w:i/>
                <w:sz w:val="26"/>
              </w:rPr>
              <w:t>Hanoi,201</w:t>
            </w:r>
            <w:r>
              <w:rPr>
                <w:i/>
                <w:sz w:val="26"/>
              </w:rPr>
              <w:t>6</w:t>
            </w:r>
          </w:p>
          <w:p w:rsidR="00167675" w:rsidRPr="00470DB2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b/>
                <w:sz w:val="26"/>
              </w:rPr>
            </w:pPr>
            <w:r w:rsidRPr="00470DB2">
              <w:rPr>
                <w:b/>
                <w:sz w:val="26"/>
                <w:szCs w:val="26"/>
              </w:rPr>
              <w:t>PRESIDENT</w:t>
            </w:r>
          </w:p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sz w:val="26"/>
              </w:rPr>
            </w:pPr>
          </w:p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sz w:val="26"/>
              </w:rPr>
            </w:pPr>
            <w:r w:rsidRPr="00692CD7">
              <w:rPr>
                <w:sz w:val="26"/>
              </w:rPr>
              <w:t>(signed)</w:t>
            </w:r>
          </w:p>
          <w:p w:rsidR="00167675" w:rsidRPr="00650545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sz w:val="26"/>
              </w:rPr>
            </w:pPr>
          </w:p>
          <w:p w:rsidR="00167675" w:rsidRPr="00B15088" w:rsidRDefault="00167675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b/>
                <w:sz w:val="26"/>
              </w:rPr>
            </w:pPr>
            <w:r w:rsidRPr="00650545">
              <w:rPr>
                <w:b/>
                <w:sz w:val="26"/>
              </w:rPr>
              <w:t>Prof.Dr. Tran Tho Dat</w:t>
            </w:r>
          </w:p>
        </w:tc>
      </w:tr>
    </w:tbl>
    <w:p w:rsidR="00D30FA2" w:rsidRPr="00795B93" w:rsidRDefault="00D30FA2" w:rsidP="00795B93">
      <w:pPr>
        <w:spacing w:after="0" w:line="276" w:lineRule="auto"/>
        <w:jc w:val="both"/>
        <w:rPr>
          <w:rFonts w:eastAsia="Times New Roman" w:cs="Times New Roman"/>
          <w:sz w:val="26"/>
          <w:szCs w:val="26"/>
        </w:rPr>
      </w:pPr>
    </w:p>
    <w:p w:rsidR="00711750" w:rsidRPr="00795B93" w:rsidRDefault="00711750" w:rsidP="00795B93">
      <w:pPr>
        <w:spacing w:line="276" w:lineRule="auto"/>
        <w:jc w:val="both"/>
        <w:rPr>
          <w:rFonts w:cs="Times New Roman"/>
        </w:rPr>
      </w:pPr>
    </w:p>
    <w:sectPr w:rsidR="00711750" w:rsidRPr="00795B93" w:rsidSect="0064565F">
      <w:footerReference w:type="default" r:id="rId7"/>
      <w:pgSz w:w="12240" w:h="15840"/>
      <w:pgMar w:top="1140" w:right="1140" w:bottom="1140" w:left="158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750" w:rsidRDefault="00711750" w:rsidP="00795B93">
      <w:pPr>
        <w:spacing w:after="0" w:line="240" w:lineRule="auto"/>
      </w:pPr>
      <w:r>
        <w:separator/>
      </w:r>
    </w:p>
  </w:endnote>
  <w:endnote w:type="continuationSeparator" w:id="0">
    <w:p w:rsidR="00711750" w:rsidRDefault="00711750" w:rsidP="00795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03508"/>
      <w:docPartObj>
        <w:docPartGallery w:val="Page Numbers (Bottom of Page)"/>
        <w:docPartUnique/>
      </w:docPartObj>
    </w:sdtPr>
    <w:sdtContent>
      <w:p w:rsidR="00795B93" w:rsidRDefault="00795B93" w:rsidP="00795B93">
        <w:pPr>
          <w:pStyle w:val="Footer"/>
          <w:jc w:val="center"/>
        </w:pPr>
        <w:fldSimple w:instr=" PAGE   \* MERGEFORMAT ">
          <w:r w:rsidR="00711750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750" w:rsidRDefault="00711750" w:rsidP="00795B93">
      <w:pPr>
        <w:spacing w:after="0" w:line="240" w:lineRule="auto"/>
      </w:pPr>
      <w:r>
        <w:separator/>
      </w:r>
    </w:p>
  </w:footnote>
  <w:footnote w:type="continuationSeparator" w:id="0">
    <w:p w:rsidR="00711750" w:rsidRDefault="00711750" w:rsidP="00795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4685A"/>
    <w:multiLevelType w:val="hybridMultilevel"/>
    <w:tmpl w:val="23BA1F8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markup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30FA2"/>
    <w:rsid w:val="000A3777"/>
    <w:rsid w:val="00167675"/>
    <w:rsid w:val="00464A8A"/>
    <w:rsid w:val="0064565F"/>
    <w:rsid w:val="00711750"/>
    <w:rsid w:val="00795B93"/>
    <w:rsid w:val="009F3EB5"/>
    <w:rsid w:val="00B47A63"/>
    <w:rsid w:val="00BA0CA0"/>
    <w:rsid w:val="00D30FA2"/>
    <w:rsid w:val="00D52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A2"/>
    <w:pPr>
      <w:spacing w:after="160" w:line="259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FA2"/>
    <w:pPr>
      <w:ind w:left="720"/>
      <w:contextualSpacing/>
    </w:pPr>
  </w:style>
  <w:style w:type="character" w:styleId="PlaceholderText">
    <w:name w:val="Placeholder Text"/>
    <w:uiPriority w:val="99"/>
    <w:semiHidden/>
    <w:rsid w:val="00D30F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7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795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5B93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5B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B93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A2"/>
    <w:pPr>
      <w:spacing w:after="160" w:line="259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FA2"/>
    <w:pPr>
      <w:ind w:left="720"/>
      <w:contextualSpacing/>
    </w:pPr>
  </w:style>
  <w:style w:type="character" w:styleId="PlaceholderText">
    <w:name w:val="Placeholder Text"/>
    <w:uiPriority w:val="99"/>
    <w:semiHidden/>
    <w:rsid w:val="00D30F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Welcome</cp:lastModifiedBy>
  <cp:revision>5</cp:revision>
  <dcterms:created xsi:type="dcterms:W3CDTF">2016-09-26T06:54:00Z</dcterms:created>
  <dcterms:modified xsi:type="dcterms:W3CDTF">2016-11-11T08:26:00Z</dcterms:modified>
</cp:coreProperties>
</file>